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3712" w:rsidRPr="004F0849" w:rsidRDefault="004F0849" w:rsidP="005C3712">
      <w:pPr>
        <w:spacing w:line="360" w:lineRule="auto"/>
        <w:jc w:val="center"/>
        <w:rPr>
          <w:rFonts w:asciiTheme="majorEastAsia" w:eastAsiaTheme="majorEastAsia" w:hAnsiTheme="majorEastAsia"/>
          <w:b/>
          <w:sz w:val="36"/>
          <w:szCs w:val="36"/>
        </w:rPr>
      </w:pPr>
      <w:r>
        <w:rPr>
          <w:rFonts w:asciiTheme="majorEastAsia" w:eastAsiaTheme="majorEastAsia" w:hAnsiTheme="majorEastAsia" w:hint="eastAsia"/>
          <w:b/>
          <w:sz w:val="36"/>
          <w:szCs w:val="36"/>
        </w:rPr>
        <w:t xml:space="preserve"> </w:t>
      </w:r>
      <w:r w:rsidR="00100408">
        <w:rPr>
          <w:rFonts w:asciiTheme="majorEastAsia" w:eastAsiaTheme="majorEastAsia" w:hAnsiTheme="majorEastAsia" w:hint="eastAsia"/>
          <w:b/>
          <w:sz w:val="36"/>
          <w:szCs w:val="36"/>
        </w:rPr>
        <w:t>市政工程</w:t>
      </w:r>
      <w:r w:rsidR="005C3712" w:rsidRPr="004F0849">
        <w:rPr>
          <w:rFonts w:asciiTheme="majorEastAsia" w:eastAsiaTheme="majorEastAsia" w:hAnsiTheme="majorEastAsia" w:hint="eastAsia"/>
          <w:b/>
          <w:sz w:val="36"/>
          <w:szCs w:val="36"/>
        </w:rPr>
        <w:t>潜水培训机构</w:t>
      </w:r>
      <w:proofErr w:type="gramStart"/>
      <w:r w:rsidR="00A5365C" w:rsidRPr="004F0849">
        <w:rPr>
          <w:rFonts w:asciiTheme="majorEastAsia" w:eastAsiaTheme="majorEastAsia" w:hAnsiTheme="majorEastAsia" w:hint="eastAsia"/>
          <w:b/>
          <w:sz w:val="36"/>
          <w:szCs w:val="36"/>
        </w:rPr>
        <w:t>评估</w:t>
      </w:r>
      <w:r w:rsidR="00396D4F" w:rsidRPr="004F0849">
        <w:rPr>
          <w:rFonts w:asciiTheme="majorEastAsia" w:eastAsiaTheme="majorEastAsia" w:hAnsiTheme="majorEastAsia" w:hint="eastAsia"/>
          <w:b/>
          <w:sz w:val="36"/>
          <w:szCs w:val="36"/>
        </w:rPr>
        <w:t>自</w:t>
      </w:r>
      <w:proofErr w:type="gramEnd"/>
      <w:r w:rsidR="00396D4F" w:rsidRPr="004F0849">
        <w:rPr>
          <w:rFonts w:asciiTheme="majorEastAsia" w:eastAsiaTheme="majorEastAsia" w:hAnsiTheme="majorEastAsia" w:hint="eastAsia"/>
          <w:b/>
          <w:sz w:val="36"/>
          <w:szCs w:val="36"/>
        </w:rPr>
        <w:t>查表</w:t>
      </w:r>
    </w:p>
    <w:tbl>
      <w:tblPr>
        <w:tblStyle w:val="a3"/>
        <w:tblpPr w:leftFromText="180" w:rightFromText="180" w:vertAnchor="text" w:horzAnchor="margin" w:tblpXSpec="center" w:tblpY="555"/>
        <w:tblW w:w="21513" w:type="dxa"/>
        <w:tblLook w:val="01E0" w:firstRow="1" w:lastRow="1" w:firstColumn="1" w:lastColumn="1" w:noHBand="0" w:noVBand="0"/>
      </w:tblPr>
      <w:tblGrid>
        <w:gridCol w:w="1526"/>
        <w:gridCol w:w="1417"/>
        <w:gridCol w:w="6237"/>
        <w:gridCol w:w="6237"/>
        <w:gridCol w:w="3045"/>
        <w:gridCol w:w="3051"/>
      </w:tblGrid>
      <w:tr w:rsidR="006C6219" w:rsidRPr="004744B5" w:rsidTr="00DD12AF">
        <w:trPr>
          <w:trHeight w:val="509"/>
        </w:trPr>
        <w:tc>
          <w:tcPr>
            <w:tcW w:w="9180" w:type="dxa"/>
            <w:gridSpan w:val="3"/>
            <w:shd w:val="clear" w:color="auto" w:fill="auto"/>
            <w:vAlign w:val="center"/>
          </w:tcPr>
          <w:p w:rsidR="006C6219" w:rsidRPr="004F0849" w:rsidRDefault="006C6219" w:rsidP="00EA10CC">
            <w:pPr>
              <w:jc w:val="center"/>
              <w:rPr>
                <w:rFonts w:ascii="仿宋" w:eastAsia="仿宋" w:hAnsi="仿宋"/>
                <w:b/>
                <w:sz w:val="24"/>
              </w:rPr>
            </w:pPr>
            <w:r w:rsidRPr="004F0849">
              <w:rPr>
                <w:rFonts w:ascii="仿宋" w:eastAsia="仿宋" w:hAnsi="仿宋" w:hint="eastAsia"/>
                <w:b/>
                <w:sz w:val="24"/>
              </w:rPr>
              <w:t>申报评估会员单位名称</w:t>
            </w:r>
          </w:p>
        </w:tc>
        <w:tc>
          <w:tcPr>
            <w:tcW w:w="12333" w:type="dxa"/>
            <w:gridSpan w:val="3"/>
          </w:tcPr>
          <w:p w:rsidR="006C6219" w:rsidRPr="004F0849" w:rsidRDefault="006C6219" w:rsidP="00036030">
            <w:pPr>
              <w:ind w:firstLine="602"/>
              <w:jc w:val="center"/>
              <w:rPr>
                <w:rFonts w:ascii="仿宋" w:eastAsia="仿宋" w:hAnsi="仿宋"/>
                <w:b/>
                <w:sz w:val="24"/>
              </w:rPr>
            </w:pPr>
          </w:p>
        </w:tc>
      </w:tr>
      <w:tr w:rsidR="009E1765" w:rsidRPr="004744B5" w:rsidTr="00406842">
        <w:trPr>
          <w:trHeight w:val="431"/>
        </w:trPr>
        <w:tc>
          <w:tcPr>
            <w:tcW w:w="2943" w:type="dxa"/>
            <w:gridSpan w:val="2"/>
            <w:shd w:val="clear" w:color="auto" w:fill="auto"/>
            <w:vAlign w:val="center"/>
          </w:tcPr>
          <w:p w:rsidR="009E1765" w:rsidRPr="004F0849" w:rsidRDefault="009E1765" w:rsidP="00406842">
            <w:pPr>
              <w:jc w:val="center"/>
              <w:rPr>
                <w:rFonts w:ascii="仿宋" w:eastAsia="仿宋" w:hAnsi="仿宋"/>
                <w:b/>
                <w:sz w:val="24"/>
              </w:rPr>
            </w:pPr>
            <w:r w:rsidRPr="004F0849">
              <w:rPr>
                <w:rFonts w:ascii="仿宋" w:eastAsia="仿宋" w:hAnsi="仿宋" w:hint="eastAsia"/>
                <w:b/>
                <w:sz w:val="24"/>
              </w:rPr>
              <w:t>申报项目</w:t>
            </w:r>
          </w:p>
        </w:tc>
        <w:tc>
          <w:tcPr>
            <w:tcW w:w="12474" w:type="dxa"/>
            <w:gridSpan w:val="2"/>
            <w:vAlign w:val="center"/>
          </w:tcPr>
          <w:p w:rsidR="009E1765" w:rsidRPr="004F0849" w:rsidRDefault="00100408" w:rsidP="00406842">
            <w:pPr>
              <w:jc w:val="center"/>
              <w:rPr>
                <w:rFonts w:ascii="仿宋" w:eastAsia="仿宋" w:hAnsi="仿宋"/>
                <w:b/>
                <w:sz w:val="24"/>
              </w:rPr>
            </w:pPr>
            <w:r>
              <w:rPr>
                <w:rFonts w:ascii="仿宋" w:eastAsia="仿宋" w:hAnsi="仿宋" w:hint="eastAsia"/>
                <w:b/>
                <w:sz w:val="24"/>
              </w:rPr>
              <w:t>市政工程</w:t>
            </w:r>
            <w:r w:rsidR="009E1765" w:rsidRPr="004F0849">
              <w:rPr>
                <w:rFonts w:ascii="仿宋" w:eastAsia="仿宋" w:hAnsi="仿宋" w:hint="eastAsia"/>
                <w:b/>
                <w:sz w:val="24"/>
              </w:rPr>
              <w:t>潜水培训机构评估</w:t>
            </w:r>
          </w:p>
        </w:tc>
        <w:tc>
          <w:tcPr>
            <w:tcW w:w="3045" w:type="dxa"/>
            <w:vAlign w:val="center"/>
          </w:tcPr>
          <w:p w:rsidR="009E1765" w:rsidRPr="004F0849" w:rsidRDefault="009E1765" w:rsidP="00406842">
            <w:pPr>
              <w:jc w:val="center"/>
              <w:rPr>
                <w:rFonts w:ascii="仿宋" w:eastAsia="仿宋" w:hAnsi="仿宋"/>
                <w:b/>
                <w:sz w:val="24"/>
              </w:rPr>
            </w:pPr>
            <w:r w:rsidRPr="004F0849">
              <w:rPr>
                <w:rFonts w:ascii="仿宋" w:eastAsia="仿宋" w:hAnsi="仿宋" w:hint="eastAsia"/>
                <w:b/>
                <w:sz w:val="24"/>
              </w:rPr>
              <w:t>申报情况</w:t>
            </w:r>
          </w:p>
        </w:tc>
        <w:tc>
          <w:tcPr>
            <w:tcW w:w="3051" w:type="dxa"/>
            <w:vAlign w:val="center"/>
          </w:tcPr>
          <w:p w:rsidR="009E1765" w:rsidRPr="004F0849" w:rsidRDefault="009E1765" w:rsidP="00406842">
            <w:pPr>
              <w:jc w:val="center"/>
              <w:rPr>
                <w:rFonts w:ascii="仿宋" w:eastAsia="仿宋" w:hAnsi="仿宋"/>
                <w:b/>
                <w:sz w:val="24"/>
              </w:rPr>
            </w:pPr>
            <w:r w:rsidRPr="004F0849">
              <w:rPr>
                <w:rFonts w:ascii="仿宋" w:eastAsia="仿宋" w:hAnsi="仿宋" w:hint="eastAsia"/>
                <w:b/>
                <w:sz w:val="24"/>
              </w:rPr>
              <w:t>初次</w:t>
            </w:r>
            <w:r w:rsidR="00406842" w:rsidRPr="004F0849">
              <w:rPr>
                <w:rFonts w:ascii="仿宋" w:eastAsia="仿宋" w:hAnsi="仿宋" w:hint="eastAsia"/>
                <w:sz w:val="24"/>
              </w:rPr>
              <w:t xml:space="preserve">□ </w:t>
            </w:r>
            <w:r w:rsidR="004F0849">
              <w:rPr>
                <w:rFonts w:ascii="仿宋" w:eastAsia="仿宋" w:hAnsi="仿宋" w:hint="eastAsia"/>
                <w:b/>
                <w:sz w:val="24"/>
              </w:rPr>
              <w:t xml:space="preserve"> </w:t>
            </w:r>
            <w:r w:rsidRPr="004F0849">
              <w:rPr>
                <w:rFonts w:ascii="仿宋" w:eastAsia="仿宋" w:hAnsi="仿宋" w:hint="eastAsia"/>
                <w:b/>
                <w:sz w:val="24"/>
              </w:rPr>
              <w:t>增项</w:t>
            </w:r>
            <w:r w:rsidR="00406842" w:rsidRPr="004F0849">
              <w:rPr>
                <w:rFonts w:ascii="仿宋" w:eastAsia="仿宋" w:hAnsi="仿宋" w:hint="eastAsia"/>
                <w:sz w:val="24"/>
              </w:rPr>
              <w:t xml:space="preserve">□ </w:t>
            </w:r>
            <w:r w:rsidR="004F0849">
              <w:rPr>
                <w:rFonts w:ascii="仿宋" w:eastAsia="仿宋" w:hAnsi="仿宋" w:hint="eastAsia"/>
                <w:b/>
                <w:sz w:val="24"/>
              </w:rPr>
              <w:t xml:space="preserve"> </w:t>
            </w:r>
            <w:r w:rsidRPr="004F0849">
              <w:rPr>
                <w:rFonts w:ascii="仿宋" w:eastAsia="仿宋" w:hAnsi="仿宋" w:hint="eastAsia"/>
                <w:b/>
                <w:sz w:val="24"/>
              </w:rPr>
              <w:t>复核</w:t>
            </w:r>
            <w:r w:rsidR="00406842" w:rsidRPr="004F0849">
              <w:rPr>
                <w:rFonts w:ascii="仿宋" w:eastAsia="仿宋" w:hAnsi="仿宋" w:hint="eastAsia"/>
                <w:sz w:val="24"/>
              </w:rPr>
              <w:t>□</w:t>
            </w:r>
          </w:p>
        </w:tc>
      </w:tr>
      <w:tr w:rsidR="00396D4F" w:rsidRPr="004744B5" w:rsidTr="006C6219">
        <w:trPr>
          <w:trHeight w:val="431"/>
        </w:trPr>
        <w:tc>
          <w:tcPr>
            <w:tcW w:w="2943" w:type="dxa"/>
            <w:gridSpan w:val="2"/>
            <w:shd w:val="clear" w:color="auto" w:fill="auto"/>
            <w:vAlign w:val="center"/>
          </w:tcPr>
          <w:p w:rsidR="00396D4F" w:rsidRPr="004F0849" w:rsidRDefault="00396D4F" w:rsidP="00F40B7E">
            <w:pPr>
              <w:jc w:val="center"/>
              <w:rPr>
                <w:rFonts w:ascii="仿宋" w:eastAsia="仿宋" w:hAnsi="仿宋"/>
                <w:b/>
                <w:sz w:val="24"/>
              </w:rPr>
            </w:pPr>
            <w:r w:rsidRPr="004F0849">
              <w:rPr>
                <w:rFonts w:ascii="仿宋" w:eastAsia="仿宋" w:hAnsi="仿宋" w:hint="eastAsia"/>
                <w:b/>
                <w:sz w:val="24"/>
              </w:rPr>
              <w:t>评估项目</w:t>
            </w:r>
          </w:p>
        </w:tc>
        <w:tc>
          <w:tcPr>
            <w:tcW w:w="6237" w:type="dxa"/>
            <w:vAlign w:val="center"/>
          </w:tcPr>
          <w:p w:rsidR="00396D4F" w:rsidRPr="004F0849" w:rsidRDefault="00396D4F" w:rsidP="003013B8">
            <w:pPr>
              <w:ind w:firstLine="602"/>
              <w:jc w:val="center"/>
              <w:rPr>
                <w:rFonts w:ascii="仿宋" w:eastAsia="仿宋" w:hAnsi="仿宋"/>
                <w:b/>
                <w:sz w:val="24"/>
              </w:rPr>
            </w:pPr>
            <w:r w:rsidRPr="004F0849">
              <w:rPr>
                <w:rFonts w:ascii="仿宋" w:eastAsia="仿宋" w:hAnsi="仿宋" w:hint="eastAsia"/>
                <w:b/>
                <w:sz w:val="24"/>
              </w:rPr>
              <w:t>标准</w:t>
            </w:r>
          </w:p>
        </w:tc>
        <w:tc>
          <w:tcPr>
            <w:tcW w:w="6237" w:type="dxa"/>
            <w:vAlign w:val="center"/>
          </w:tcPr>
          <w:p w:rsidR="00396D4F" w:rsidRPr="004F0849" w:rsidRDefault="00396D4F" w:rsidP="003013B8">
            <w:pPr>
              <w:jc w:val="center"/>
              <w:rPr>
                <w:rFonts w:ascii="仿宋" w:eastAsia="仿宋" w:hAnsi="仿宋"/>
                <w:b/>
                <w:sz w:val="24"/>
              </w:rPr>
            </w:pPr>
            <w:r w:rsidRPr="004F0849">
              <w:rPr>
                <w:rFonts w:ascii="仿宋" w:eastAsia="仿宋" w:hAnsi="仿宋" w:hint="eastAsia"/>
                <w:b/>
                <w:sz w:val="24"/>
              </w:rPr>
              <w:t>自查情况</w:t>
            </w:r>
          </w:p>
        </w:tc>
        <w:tc>
          <w:tcPr>
            <w:tcW w:w="3045" w:type="dxa"/>
            <w:vAlign w:val="center"/>
          </w:tcPr>
          <w:p w:rsidR="00396D4F" w:rsidRPr="004F0849" w:rsidRDefault="00396D4F" w:rsidP="003013B8">
            <w:pPr>
              <w:jc w:val="center"/>
              <w:rPr>
                <w:rFonts w:ascii="仿宋" w:eastAsia="仿宋" w:hAnsi="仿宋"/>
                <w:b/>
                <w:sz w:val="24"/>
              </w:rPr>
            </w:pPr>
            <w:r w:rsidRPr="004F0849">
              <w:rPr>
                <w:rFonts w:ascii="仿宋" w:eastAsia="仿宋" w:hAnsi="仿宋" w:hint="eastAsia"/>
                <w:b/>
                <w:sz w:val="24"/>
              </w:rPr>
              <w:t>材料要求</w:t>
            </w:r>
          </w:p>
        </w:tc>
        <w:tc>
          <w:tcPr>
            <w:tcW w:w="3051" w:type="dxa"/>
          </w:tcPr>
          <w:p w:rsidR="00396D4F" w:rsidRPr="004F0849" w:rsidRDefault="00396D4F" w:rsidP="003013B8">
            <w:pPr>
              <w:jc w:val="center"/>
              <w:rPr>
                <w:rFonts w:ascii="仿宋" w:eastAsia="仿宋" w:hAnsi="仿宋"/>
                <w:b/>
                <w:sz w:val="24"/>
              </w:rPr>
            </w:pPr>
            <w:r w:rsidRPr="004F0849">
              <w:rPr>
                <w:rFonts w:ascii="仿宋" w:eastAsia="仿宋" w:hAnsi="仿宋" w:hint="eastAsia"/>
                <w:b/>
                <w:sz w:val="24"/>
              </w:rPr>
              <w:t>自查结果</w:t>
            </w:r>
          </w:p>
        </w:tc>
      </w:tr>
      <w:tr w:rsidR="00396D4F" w:rsidRPr="004744B5" w:rsidTr="006C6219">
        <w:trPr>
          <w:trHeight w:val="291"/>
        </w:trPr>
        <w:tc>
          <w:tcPr>
            <w:tcW w:w="1526" w:type="dxa"/>
            <w:vMerge w:val="restart"/>
            <w:shd w:val="clear" w:color="auto" w:fill="auto"/>
            <w:vAlign w:val="center"/>
          </w:tcPr>
          <w:p w:rsidR="00396D4F" w:rsidRPr="004F0849" w:rsidRDefault="00396D4F" w:rsidP="003075EE">
            <w:pPr>
              <w:jc w:val="center"/>
              <w:rPr>
                <w:rFonts w:ascii="仿宋" w:eastAsia="仿宋" w:hAnsi="仿宋"/>
                <w:sz w:val="24"/>
              </w:rPr>
            </w:pPr>
            <w:r w:rsidRPr="004F0849">
              <w:rPr>
                <w:rFonts w:ascii="仿宋" w:eastAsia="仿宋" w:hAnsi="仿宋" w:hint="eastAsia"/>
                <w:sz w:val="24"/>
              </w:rPr>
              <w:t>教员评估指标和数量</w:t>
            </w:r>
          </w:p>
        </w:tc>
        <w:tc>
          <w:tcPr>
            <w:tcW w:w="1417" w:type="dxa"/>
            <w:vAlign w:val="center"/>
          </w:tcPr>
          <w:p w:rsidR="00396D4F" w:rsidRPr="004F0849" w:rsidRDefault="00396D4F" w:rsidP="00036030">
            <w:pPr>
              <w:jc w:val="center"/>
              <w:rPr>
                <w:rFonts w:ascii="仿宋" w:eastAsia="仿宋" w:hAnsi="仿宋"/>
                <w:sz w:val="24"/>
              </w:rPr>
            </w:pPr>
            <w:r w:rsidRPr="004F0849">
              <w:rPr>
                <w:rFonts w:ascii="仿宋" w:eastAsia="仿宋" w:hAnsi="仿宋" w:hint="eastAsia"/>
                <w:sz w:val="24"/>
              </w:rPr>
              <w:t>理论教员</w:t>
            </w:r>
          </w:p>
        </w:tc>
        <w:tc>
          <w:tcPr>
            <w:tcW w:w="6237" w:type="dxa"/>
            <w:vAlign w:val="center"/>
          </w:tcPr>
          <w:p w:rsidR="00396D4F" w:rsidRPr="004F0849" w:rsidRDefault="00100408" w:rsidP="00036030">
            <w:pPr>
              <w:jc w:val="left"/>
              <w:rPr>
                <w:rFonts w:ascii="仿宋" w:eastAsia="仿宋" w:hAnsi="仿宋"/>
                <w:sz w:val="24"/>
              </w:rPr>
            </w:pPr>
            <w:r w:rsidRPr="00100408">
              <w:rPr>
                <w:rFonts w:ascii="仿宋" w:eastAsia="仿宋" w:hAnsi="仿宋" w:hint="eastAsia"/>
                <w:sz w:val="24"/>
              </w:rPr>
              <w:t>应具有相关专业的大专及以上学历或中级以上技术职称，数量不少于4名。其中持有中国潜水打捞行业协会颁发的空气潜水员理论教员证书教员的数量不少于3名，持有空气潜水员（市政工程类）理论教员证书教员的数量不少于1名；</w:t>
            </w:r>
          </w:p>
        </w:tc>
        <w:tc>
          <w:tcPr>
            <w:tcW w:w="6237" w:type="dxa"/>
          </w:tcPr>
          <w:p w:rsidR="00396D4F" w:rsidRPr="004F0849" w:rsidRDefault="00396D4F" w:rsidP="002A6C5F">
            <w:pPr>
              <w:jc w:val="center"/>
              <w:rPr>
                <w:rFonts w:ascii="仿宋" w:eastAsia="仿宋" w:hAnsi="仿宋"/>
                <w:sz w:val="24"/>
              </w:rPr>
            </w:pPr>
          </w:p>
        </w:tc>
        <w:tc>
          <w:tcPr>
            <w:tcW w:w="3045" w:type="dxa"/>
            <w:vAlign w:val="center"/>
          </w:tcPr>
          <w:p w:rsidR="00396D4F" w:rsidRPr="004F0849" w:rsidRDefault="004A28D6" w:rsidP="008F2A22">
            <w:pPr>
              <w:jc w:val="center"/>
              <w:rPr>
                <w:rFonts w:ascii="仿宋" w:eastAsia="仿宋" w:hAnsi="仿宋"/>
                <w:sz w:val="24"/>
              </w:rPr>
            </w:pPr>
            <w:r>
              <w:rPr>
                <w:rFonts w:ascii="仿宋" w:eastAsia="仿宋" w:hAnsi="仿宋"/>
                <w:sz w:val="24"/>
              </w:rPr>
              <w:t>学历</w:t>
            </w:r>
            <w:r>
              <w:rPr>
                <w:rFonts w:ascii="仿宋" w:eastAsia="仿宋" w:hAnsi="仿宋" w:hint="eastAsia"/>
                <w:sz w:val="24"/>
              </w:rPr>
              <w:t>、</w:t>
            </w:r>
            <w:r>
              <w:rPr>
                <w:rFonts w:ascii="仿宋" w:eastAsia="仿宋" w:hAnsi="仿宋"/>
                <w:sz w:val="24"/>
              </w:rPr>
              <w:t>职称</w:t>
            </w:r>
            <w:r>
              <w:rPr>
                <w:rFonts w:ascii="仿宋" w:eastAsia="仿宋" w:hAnsi="仿宋" w:hint="eastAsia"/>
                <w:sz w:val="24"/>
              </w:rPr>
              <w:t>、</w:t>
            </w:r>
            <w:r w:rsidR="002140AA">
              <w:rPr>
                <w:rFonts w:ascii="仿宋" w:eastAsia="仿宋" w:hAnsi="仿宋" w:hint="eastAsia"/>
                <w:sz w:val="24"/>
              </w:rPr>
              <w:t>证书</w:t>
            </w:r>
            <w:r>
              <w:rPr>
                <w:rFonts w:ascii="仿宋" w:eastAsia="仿宋" w:hAnsi="仿宋"/>
                <w:sz w:val="24"/>
              </w:rPr>
              <w:t>证明</w:t>
            </w:r>
            <w:r>
              <w:rPr>
                <w:rFonts w:ascii="仿宋" w:eastAsia="仿宋" w:hAnsi="仿宋" w:hint="eastAsia"/>
                <w:sz w:val="24"/>
              </w:rPr>
              <w:t>等复印件</w:t>
            </w:r>
          </w:p>
        </w:tc>
        <w:tc>
          <w:tcPr>
            <w:tcW w:w="3051" w:type="dxa"/>
            <w:vAlign w:val="center"/>
          </w:tcPr>
          <w:p w:rsidR="00396D4F" w:rsidRPr="004F0849" w:rsidRDefault="00396D4F" w:rsidP="004F0849">
            <w:pPr>
              <w:jc w:val="center"/>
              <w:rPr>
                <w:rFonts w:ascii="仿宋" w:eastAsia="仿宋" w:hAnsi="仿宋"/>
                <w:sz w:val="24"/>
              </w:rPr>
            </w:pPr>
            <w:r w:rsidRPr="004F0849">
              <w:rPr>
                <w:rFonts w:ascii="仿宋" w:eastAsia="仿宋" w:hAnsi="仿宋" w:hint="eastAsia"/>
                <w:sz w:val="24"/>
              </w:rPr>
              <w:t>合格□ 不合格□</w:t>
            </w:r>
          </w:p>
        </w:tc>
      </w:tr>
      <w:tr w:rsidR="00396D4F" w:rsidRPr="004744B5" w:rsidTr="006C6219">
        <w:trPr>
          <w:trHeight w:val="133"/>
        </w:trPr>
        <w:tc>
          <w:tcPr>
            <w:tcW w:w="1526" w:type="dxa"/>
            <w:vMerge/>
            <w:shd w:val="clear" w:color="auto" w:fill="auto"/>
            <w:vAlign w:val="center"/>
          </w:tcPr>
          <w:p w:rsidR="00396D4F" w:rsidRPr="004F0849" w:rsidRDefault="00396D4F" w:rsidP="00036030">
            <w:pPr>
              <w:jc w:val="center"/>
              <w:rPr>
                <w:rFonts w:ascii="仿宋" w:eastAsia="仿宋" w:hAnsi="仿宋"/>
                <w:sz w:val="24"/>
              </w:rPr>
            </w:pPr>
          </w:p>
        </w:tc>
        <w:tc>
          <w:tcPr>
            <w:tcW w:w="1417" w:type="dxa"/>
            <w:vAlign w:val="center"/>
          </w:tcPr>
          <w:p w:rsidR="00396D4F" w:rsidRPr="004F0849" w:rsidRDefault="00396D4F" w:rsidP="00036030">
            <w:pPr>
              <w:jc w:val="center"/>
              <w:rPr>
                <w:rFonts w:ascii="仿宋" w:eastAsia="仿宋" w:hAnsi="仿宋"/>
                <w:sz w:val="24"/>
              </w:rPr>
            </w:pPr>
            <w:r w:rsidRPr="004F0849">
              <w:rPr>
                <w:rFonts w:ascii="仿宋" w:eastAsia="仿宋" w:hAnsi="仿宋" w:hint="eastAsia"/>
                <w:sz w:val="24"/>
              </w:rPr>
              <w:t>实操教员</w:t>
            </w:r>
          </w:p>
        </w:tc>
        <w:tc>
          <w:tcPr>
            <w:tcW w:w="6237" w:type="dxa"/>
            <w:vAlign w:val="center"/>
          </w:tcPr>
          <w:p w:rsidR="00396D4F" w:rsidRPr="004F0849" w:rsidRDefault="00100408" w:rsidP="00036030">
            <w:pPr>
              <w:jc w:val="left"/>
              <w:rPr>
                <w:rFonts w:ascii="仿宋" w:eastAsia="仿宋" w:hAnsi="仿宋"/>
                <w:sz w:val="24"/>
              </w:rPr>
            </w:pPr>
            <w:r w:rsidRPr="00100408">
              <w:rPr>
                <w:rFonts w:ascii="仿宋" w:eastAsia="仿宋" w:hAnsi="仿宋" w:hint="eastAsia"/>
                <w:sz w:val="24"/>
              </w:rPr>
              <w:t>应具有中专及以上学历，且从事工程潜水工作8年以上，数量不少于4名。其中持有中国潜水打捞行业协会颁发的空气潜水员实操教员证书教员的数量不少于3名，持有空气潜水员（市政工程类）实操教员证书教员的数量不少于1名；</w:t>
            </w:r>
          </w:p>
        </w:tc>
        <w:tc>
          <w:tcPr>
            <w:tcW w:w="6237" w:type="dxa"/>
          </w:tcPr>
          <w:p w:rsidR="00396D4F" w:rsidRPr="004F0849" w:rsidRDefault="00396D4F" w:rsidP="002A6C5F">
            <w:pPr>
              <w:jc w:val="center"/>
              <w:rPr>
                <w:rFonts w:ascii="仿宋" w:eastAsia="仿宋" w:hAnsi="仿宋"/>
                <w:sz w:val="24"/>
              </w:rPr>
            </w:pPr>
          </w:p>
        </w:tc>
        <w:tc>
          <w:tcPr>
            <w:tcW w:w="3045" w:type="dxa"/>
            <w:vAlign w:val="center"/>
          </w:tcPr>
          <w:p w:rsidR="00396D4F" w:rsidRPr="004F0849" w:rsidRDefault="004A28D6" w:rsidP="00253AE4">
            <w:pPr>
              <w:jc w:val="center"/>
              <w:rPr>
                <w:rFonts w:ascii="仿宋" w:eastAsia="仿宋" w:hAnsi="仿宋"/>
                <w:sz w:val="24"/>
              </w:rPr>
            </w:pPr>
            <w:r>
              <w:rPr>
                <w:rFonts w:ascii="仿宋" w:eastAsia="仿宋" w:hAnsi="仿宋"/>
                <w:sz w:val="24"/>
              </w:rPr>
              <w:t>学历</w:t>
            </w:r>
            <w:r>
              <w:rPr>
                <w:rFonts w:ascii="仿宋" w:eastAsia="仿宋" w:hAnsi="仿宋" w:hint="eastAsia"/>
                <w:sz w:val="24"/>
              </w:rPr>
              <w:t>、</w:t>
            </w:r>
            <w:r>
              <w:rPr>
                <w:rFonts w:ascii="仿宋" w:eastAsia="仿宋" w:hAnsi="仿宋"/>
                <w:sz w:val="24"/>
              </w:rPr>
              <w:t>职称</w:t>
            </w:r>
            <w:r>
              <w:rPr>
                <w:rFonts w:ascii="仿宋" w:eastAsia="仿宋" w:hAnsi="仿宋" w:hint="eastAsia"/>
                <w:sz w:val="24"/>
              </w:rPr>
              <w:t>、</w:t>
            </w:r>
            <w:r w:rsidR="002140AA">
              <w:rPr>
                <w:rFonts w:ascii="仿宋" w:eastAsia="仿宋" w:hAnsi="仿宋" w:hint="eastAsia"/>
                <w:sz w:val="24"/>
              </w:rPr>
              <w:t>证书</w:t>
            </w:r>
            <w:bookmarkStart w:id="0" w:name="_GoBack"/>
            <w:bookmarkEnd w:id="0"/>
            <w:r>
              <w:rPr>
                <w:rFonts w:ascii="仿宋" w:eastAsia="仿宋" w:hAnsi="仿宋"/>
                <w:sz w:val="24"/>
              </w:rPr>
              <w:t>证明</w:t>
            </w:r>
            <w:r>
              <w:rPr>
                <w:rFonts w:ascii="仿宋" w:eastAsia="仿宋" w:hAnsi="仿宋" w:hint="eastAsia"/>
                <w:sz w:val="24"/>
              </w:rPr>
              <w:t>等复印件</w:t>
            </w:r>
          </w:p>
        </w:tc>
        <w:tc>
          <w:tcPr>
            <w:tcW w:w="3051" w:type="dxa"/>
            <w:vAlign w:val="center"/>
          </w:tcPr>
          <w:p w:rsidR="00396D4F" w:rsidRPr="004F0849" w:rsidRDefault="00396D4F" w:rsidP="004F0849">
            <w:pPr>
              <w:jc w:val="center"/>
              <w:rPr>
                <w:rFonts w:ascii="仿宋" w:eastAsia="仿宋" w:hAnsi="仿宋"/>
                <w:sz w:val="24"/>
              </w:rPr>
            </w:pPr>
            <w:r w:rsidRPr="004F0849">
              <w:rPr>
                <w:rFonts w:ascii="仿宋" w:eastAsia="仿宋" w:hAnsi="仿宋" w:hint="eastAsia"/>
                <w:sz w:val="24"/>
              </w:rPr>
              <w:t>合格□ 不合格□</w:t>
            </w:r>
          </w:p>
        </w:tc>
      </w:tr>
      <w:tr w:rsidR="00100408" w:rsidRPr="004744B5" w:rsidTr="00B465B0">
        <w:trPr>
          <w:trHeight w:val="277"/>
        </w:trPr>
        <w:tc>
          <w:tcPr>
            <w:tcW w:w="1526" w:type="dxa"/>
            <w:vMerge w:val="restart"/>
            <w:shd w:val="clear" w:color="auto" w:fill="auto"/>
            <w:vAlign w:val="center"/>
          </w:tcPr>
          <w:p w:rsidR="00100408" w:rsidRPr="004F0849" w:rsidRDefault="00100408" w:rsidP="00036030">
            <w:pPr>
              <w:jc w:val="center"/>
              <w:rPr>
                <w:rFonts w:ascii="仿宋" w:eastAsia="仿宋" w:hAnsi="仿宋"/>
                <w:sz w:val="24"/>
              </w:rPr>
            </w:pPr>
            <w:r w:rsidRPr="004F0849">
              <w:rPr>
                <w:rFonts w:ascii="仿宋" w:eastAsia="仿宋" w:hAnsi="仿宋" w:hint="eastAsia"/>
                <w:sz w:val="24"/>
              </w:rPr>
              <w:t>基础设施 装具和设备</w:t>
            </w:r>
          </w:p>
        </w:tc>
        <w:tc>
          <w:tcPr>
            <w:tcW w:w="1417" w:type="dxa"/>
            <w:vMerge w:val="restart"/>
            <w:vAlign w:val="center"/>
          </w:tcPr>
          <w:p w:rsidR="00100408" w:rsidRPr="004F0849" w:rsidRDefault="00100408" w:rsidP="00036030">
            <w:pPr>
              <w:jc w:val="center"/>
              <w:rPr>
                <w:rFonts w:ascii="仿宋" w:eastAsia="仿宋" w:hAnsi="仿宋"/>
                <w:sz w:val="24"/>
              </w:rPr>
            </w:pPr>
            <w:r w:rsidRPr="004F0849">
              <w:rPr>
                <w:rFonts w:ascii="仿宋" w:eastAsia="仿宋" w:hAnsi="仿宋" w:hint="eastAsia"/>
                <w:sz w:val="24"/>
              </w:rPr>
              <w:t>基础设施</w:t>
            </w:r>
          </w:p>
        </w:tc>
        <w:tc>
          <w:tcPr>
            <w:tcW w:w="6237" w:type="dxa"/>
          </w:tcPr>
          <w:p w:rsidR="00100408" w:rsidRPr="00100408" w:rsidRDefault="00100408" w:rsidP="00100408">
            <w:pPr>
              <w:jc w:val="left"/>
              <w:rPr>
                <w:rFonts w:ascii="仿宋" w:eastAsia="仿宋" w:hAnsi="仿宋" w:hint="eastAsia"/>
                <w:sz w:val="24"/>
              </w:rPr>
            </w:pPr>
            <w:r w:rsidRPr="00100408">
              <w:rPr>
                <w:rFonts w:ascii="仿宋" w:eastAsia="仿宋" w:hAnsi="仿宋" w:hint="eastAsia"/>
                <w:sz w:val="24"/>
              </w:rPr>
              <w:t>具有可容纳20人以上的教室，配置电化教学设备；</w:t>
            </w:r>
          </w:p>
        </w:tc>
        <w:tc>
          <w:tcPr>
            <w:tcW w:w="6237" w:type="dxa"/>
          </w:tcPr>
          <w:p w:rsidR="00100408" w:rsidRPr="004F0849" w:rsidRDefault="00100408" w:rsidP="002A6C5F">
            <w:pPr>
              <w:jc w:val="center"/>
              <w:rPr>
                <w:rFonts w:ascii="仿宋" w:eastAsia="仿宋" w:hAnsi="仿宋"/>
                <w:sz w:val="24"/>
              </w:rPr>
            </w:pPr>
          </w:p>
        </w:tc>
        <w:tc>
          <w:tcPr>
            <w:tcW w:w="3045" w:type="dxa"/>
            <w:vMerge w:val="restart"/>
            <w:vAlign w:val="center"/>
          </w:tcPr>
          <w:p w:rsidR="00100408" w:rsidRPr="004F0849" w:rsidRDefault="00100408" w:rsidP="008F2A22">
            <w:pPr>
              <w:jc w:val="center"/>
              <w:rPr>
                <w:rFonts w:ascii="仿宋" w:eastAsia="仿宋" w:hAnsi="仿宋"/>
                <w:sz w:val="24"/>
              </w:rPr>
            </w:pPr>
            <w:r>
              <w:rPr>
                <w:rFonts w:ascii="仿宋" w:eastAsia="仿宋" w:hAnsi="仿宋"/>
                <w:sz w:val="24"/>
              </w:rPr>
              <w:t>现场实地核验</w:t>
            </w:r>
          </w:p>
        </w:tc>
        <w:tc>
          <w:tcPr>
            <w:tcW w:w="3051" w:type="dxa"/>
            <w:vAlign w:val="center"/>
          </w:tcPr>
          <w:p w:rsidR="00100408" w:rsidRPr="004F0849" w:rsidRDefault="00100408" w:rsidP="004F0849">
            <w:pPr>
              <w:jc w:val="center"/>
              <w:rPr>
                <w:rFonts w:ascii="仿宋" w:eastAsia="仿宋" w:hAnsi="仿宋"/>
                <w:sz w:val="24"/>
              </w:rPr>
            </w:pPr>
            <w:r w:rsidRPr="004F0849">
              <w:rPr>
                <w:rFonts w:ascii="仿宋" w:eastAsia="仿宋" w:hAnsi="仿宋" w:hint="eastAsia"/>
                <w:sz w:val="24"/>
              </w:rPr>
              <w:t>合格□ 不合格□</w:t>
            </w:r>
          </w:p>
        </w:tc>
      </w:tr>
      <w:tr w:rsidR="00100408" w:rsidRPr="004744B5" w:rsidTr="00B465B0">
        <w:trPr>
          <w:trHeight w:val="113"/>
        </w:trPr>
        <w:tc>
          <w:tcPr>
            <w:tcW w:w="1526" w:type="dxa"/>
            <w:vMerge/>
            <w:shd w:val="clear" w:color="auto" w:fill="auto"/>
            <w:vAlign w:val="center"/>
          </w:tcPr>
          <w:p w:rsidR="00100408" w:rsidRPr="004F0849" w:rsidRDefault="00100408" w:rsidP="00036030">
            <w:pPr>
              <w:jc w:val="center"/>
              <w:rPr>
                <w:rFonts w:ascii="仿宋" w:eastAsia="仿宋" w:hAnsi="仿宋"/>
                <w:sz w:val="24"/>
              </w:rPr>
            </w:pPr>
          </w:p>
        </w:tc>
        <w:tc>
          <w:tcPr>
            <w:tcW w:w="1417" w:type="dxa"/>
            <w:vMerge/>
            <w:vAlign w:val="center"/>
          </w:tcPr>
          <w:p w:rsidR="00100408" w:rsidRPr="004F0849" w:rsidRDefault="00100408" w:rsidP="00036030">
            <w:pPr>
              <w:jc w:val="center"/>
              <w:rPr>
                <w:rFonts w:ascii="仿宋" w:eastAsia="仿宋" w:hAnsi="仿宋"/>
                <w:sz w:val="24"/>
              </w:rPr>
            </w:pPr>
          </w:p>
        </w:tc>
        <w:tc>
          <w:tcPr>
            <w:tcW w:w="6237" w:type="dxa"/>
          </w:tcPr>
          <w:p w:rsidR="00100408" w:rsidRPr="00100408" w:rsidRDefault="00100408" w:rsidP="00100408">
            <w:pPr>
              <w:jc w:val="left"/>
              <w:rPr>
                <w:rFonts w:ascii="仿宋" w:eastAsia="仿宋" w:hAnsi="仿宋" w:hint="eastAsia"/>
                <w:sz w:val="24"/>
              </w:rPr>
            </w:pPr>
            <w:r w:rsidRPr="00100408">
              <w:rPr>
                <w:rFonts w:ascii="仿宋" w:eastAsia="仿宋" w:hAnsi="仿宋" w:hint="eastAsia"/>
                <w:sz w:val="24"/>
              </w:rPr>
              <w:t>具有不小于长15 m、宽10 m、深2.5 m的训练池；</w:t>
            </w:r>
          </w:p>
        </w:tc>
        <w:tc>
          <w:tcPr>
            <w:tcW w:w="6237" w:type="dxa"/>
          </w:tcPr>
          <w:p w:rsidR="00100408" w:rsidRPr="004F0849" w:rsidRDefault="00100408" w:rsidP="002A6C5F">
            <w:pPr>
              <w:jc w:val="center"/>
              <w:rPr>
                <w:rFonts w:ascii="仿宋" w:eastAsia="仿宋" w:hAnsi="仿宋"/>
                <w:sz w:val="24"/>
              </w:rPr>
            </w:pPr>
          </w:p>
        </w:tc>
        <w:tc>
          <w:tcPr>
            <w:tcW w:w="3045" w:type="dxa"/>
            <w:vMerge/>
            <w:vAlign w:val="center"/>
          </w:tcPr>
          <w:p w:rsidR="00100408" w:rsidRPr="004F0849" w:rsidRDefault="00100408" w:rsidP="008F2A22">
            <w:pPr>
              <w:jc w:val="center"/>
              <w:rPr>
                <w:rFonts w:ascii="仿宋" w:eastAsia="仿宋" w:hAnsi="仿宋"/>
                <w:sz w:val="24"/>
              </w:rPr>
            </w:pPr>
          </w:p>
        </w:tc>
        <w:tc>
          <w:tcPr>
            <w:tcW w:w="3051" w:type="dxa"/>
            <w:vAlign w:val="center"/>
          </w:tcPr>
          <w:p w:rsidR="00100408" w:rsidRPr="004F0849" w:rsidRDefault="00100408" w:rsidP="004F0849">
            <w:pPr>
              <w:jc w:val="center"/>
              <w:rPr>
                <w:rFonts w:ascii="仿宋" w:eastAsia="仿宋" w:hAnsi="仿宋"/>
                <w:sz w:val="24"/>
              </w:rPr>
            </w:pPr>
            <w:r w:rsidRPr="004F0849">
              <w:rPr>
                <w:rFonts w:ascii="仿宋" w:eastAsia="仿宋" w:hAnsi="仿宋" w:hint="eastAsia"/>
                <w:sz w:val="24"/>
              </w:rPr>
              <w:t>合格□ 不合格□</w:t>
            </w:r>
          </w:p>
        </w:tc>
      </w:tr>
      <w:tr w:rsidR="00100408" w:rsidRPr="004744B5" w:rsidTr="00B465B0">
        <w:trPr>
          <w:trHeight w:val="113"/>
        </w:trPr>
        <w:tc>
          <w:tcPr>
            <w:tcW w:w="1526" w:type="dxa"/>
            <w:vMerge/>
            <w:shd w:val="clear" w:color="auto" w:fill="auto"/>
            <w:vAlign w:val="center"/>
          </w:tcPr>
          <w:p w:rsidR="00100408" w:rsidRPr="004F0849" w:rsidRDefault="00100408" w:rsidP="00036030">
            <w:pPr>
              <w:jc w:val="center"/>
              <w:rPr>
                <w:rFonts w:ascii="仿宋" w:eastAsia="仿宋" w:hAnsi="仿宋"/>
                <w:sz w:val="24"/>
              </w:rPr>
            </w:pPr>
          </w:p>
        </w:tc>
        <w:tc>
          <w:tcPr>
            <w:tcW w:w="1417" w:type="dxa"/>
            <w:vMerge/>
            <w:vAlign w:val="center"/>
          </w:tcPr>
          <w:p w:rsidR="00100408" w:rsidRPr="004F0849" w:rsidRDefault="00100408" w:rsidP="00036030">
            <w:pPr>
              <w:jc w:val="center"/>
              <w:rPr>
                <w:rFonts w:ascii="仿宋" w:eastAsia="仿宋" w:hAnsi="仿宋"/>
                <w:sz w:val="24"/>
              </w:rPr>
            </w:pPr>
          </w:p>
        </w:tc>
        <w:tc>
          <w:tcPr>
            <w:tcW w:w="6237" w:type="dxa"/>
          </w:tcPr>
          <w:p w:rsidR="00100408" w:rsidRPr="00100408" w:rsidRDefault="00100408" w:rsidP="00100408">
            <w:pPr>
              <w:jc w:val="left"/>
              <w:rPr>
                <w:rFonts w:ascii="仿宋" w:eastAsia="仿宋" w:hAnsi="仿宋"/>
                <w:sz w:val="24"/>
              </w:rPr>
            </w:pPr>
            <w:r w:rsidRPr="00100408">
              <w:rPr>
                <w:rFonts w:ascii="仿宋" w:eastAsia="仿宋" w:hAnsi="仿宋" w:hint="eastAsia"/>
                <w:sz w:val="24"/>
              </w:rPr>
              <w:t>应具有可控的污水井供学员进行演练；</w:t>
            </w:r>
          </w:p>
        </w:tc>
        <w:tc>
          <w:tcPr>
            <w:tcW w:w="6237" w:type="dxa"/>
          </w:tcPr>
          <w:p w:rsidR="00100408" w:rsidRPr="004F0849" w:rsidRDefault="00100408" w:rsidP="002A6C5F">
            <w:pPr>
              <w:jc w:val="center"/>
              <w:rPr>
                <w:rFonts w:ascii="仿宋" w:eastAsia="仿宋" w:hAnsi="仿宋"/>
                <w:sz w:val="24"/>
              </w:rPr>
            </w:pPr>
          </w:p>
        </w:tc>
        <w:tc>
          <w:tcPr>
            <w:tcW w:w="3045" w:type="dxa"/>
            <w:vMerge/>
            <w:vAlign w:val="center"/>
          </w:tcPr>
          <w:p w:rsidR="00100408" w:rsidRPr="004F0849" w:rsidRDefault="00100408" w:rsidP="008F2A22">
            <w:pPr>
              <w:jc w:val="center"/>
              <w:rPr>
                <w:rFonts w:ascii="仿宋" w:eastAsia="仿宋" w:hAnsi="仿宋"/>
                <w:sz w:val="24"/>
              </w:rPr>
            </w:pPr>
          </w:p>
        </w:tc>
        <w:tc>
          <w:tcPr>
            <w:tcW w:w="3051" w:type="dxa"/>
            <w:vAlign w:val="center"/>
          </w:tcPr>
          <w:p w:rsidR="00100408" w:rsidRPr="004F0849" w:rsidRDefault="00100408" w:rsidP="004F0849">
            <w:pPr>
              <w:jc w:val="center"/>
              <w:rPr>
                <w:rFonts w:ascii="仿宋" w:eastAsia="仿宋" w:hAnsi="仿宋"/>
                <w:sz w:val="24"/>
              </w:rPr>
            </w:pPr>
            <w:r w:rsidRPr="004F0849">
              <w:rPr>
                <w:rFonts w:ascii="仿宋" w:eastAsia="仿宋" w:hAnsi="仿宋" w:hint="eastAsia"/>
                <w:sz w:val="24"/>
              </w:rPr>
              <w:t>合格□ 不合格□</w:t>
            </w:r>
          </w:p>
        </w:tc>
      </w:tr>
      <w:tr w:rsidR="00EB4E41" w:rsidRPr="004744B5" w:rsidTr="006C6219">
        <w:trPr>
          <w:trHeight w:val="133"/>
        </w:trPr>
        <w:tc>
          <w:tcPr>
            <w:tcW w:w="1526" w:type="dxa"/>
            <w:vMerge/>
            <w:shd w:val="clear" w:color="auto" w:fill="auto"/>
            <w:vAlign w:val="center"/>
          </w:tcPr>
          <w:p w:rsidR="00EB4E41" w:rsidRPr="004F0849" w:rsidRDefault="00EB4E41" w:rsidP="00100408">
            <w:pPr>
              <w:jc w:val="center"/>
              <w:rPr>
                <w:rFonts w:ascii="仿宋" w:eastAsia="仿宋" w:hAnsi="仿宋"/>
                <w:sz w:val="24"/>
              </w:rPr>
            </w:pPr>
          </w:p>
        </w:tc>
        <w:tc>
          <w:tcPr>
            <w:tcW w:w="1417" w:type="dxa"/>
            <w:vMerge w:val="restart"/>
            <w:vAlign w:val="center"/>
          </w:tcPr>
          <w:p w:rsidR="00EB4E41" w:rsidRPr="004F0849" w:rsidRDefault="00EB4E41" w:rsidP="00100408">
            <w:pPr>
              <w:jc w:val="center"/>
              <w:rPr>
                <w:rFonts w:ascii="仿宋" w:eastAsia="仿宋" w:hAnsi="仿宋"/>
                <w:sz w:val="24"/>
              </w:rPr>
            </w:pPr>
            <w:r w:rsidRPr="004F0849">
              <w:rPr>
                <w:rFonts w:ascii="仿宋" w:eastAsia="仿宋" w:hAnsi="仿宋" w:hint="eastAsia"/>
                <w:sz w:val="24"/>
              </w:rPr>
              <w:t>装具设备</w:t>
            </w:r>
          </w:p>
        </w:tc>
        <w:tc>
          <w:tcPr>
            <w:tcW w:w="6237" w:type="dxa"/>
            <w:vAlign w:val="center"/>
          </w:tcPr>
          <w:p w:rsidR="00EB4E41" w:rsidRPr="00100408" w:rsidRDefault="00EB4E41" w:rsidP="00100408">
            <w:pPr>
              <w:jc w:val="left"/>
              <w:rPr>
                <w:rFonts w:ascii="仿宋" w:eastAsia="仿宋" w:hAnsi="仿宋"/>
                <w:sz w:val="24"/>
              </w:rPr>
            </w:pPr>
            <w:r w:rsidRPr="00100408">
              <w:rPr>
                <w:rFonts w:ascii="仿宋" w:eastAsia="仿宋" w:hAnsi="仿宋" w:hint="eastAsia"/>
                <w:sz w:val="24"/>
              </w:rPr>
              <w:t>应配备不少于4台空气压缩机及相应的储气罐、供气管道和控制面板，每个培训现场应配备至少2台空气压缩及相应的储气罐、高压气瓶、供气管道和控制面板；</w:t>
            </w:r>
          </w:p>
        </w:tc>
        <w:tc>
          <w:tcPr>
            <w:tcW w:w="6237" w:type="dxa"/>
          </w:tcPr>
          <w:p w:rsidR="00EB4E41" w:rsidRPr="004F0849" w:rsidRDefault="00EB4E41" w:rsidP="00100408">
            <w:pPr>
              <w:jc w:val="center"/>
              <w:rPr>
                <w:rFonts w:ascii="仿宋" w:eastAsia="仿宋" w:hAnsi="仿宋"/>
                <w:sz w:val="24"/>
              </w:rPr>
            </w:pPr>
          </w:p>
        </w:tc>
        <w:tc>
          <w:tcPr>
            <w:tcW w:w="3045" w:type="dxa"/>
            <w:vMerge w:val="restart"/>
            <w:vAlign w:val="center"/>
          </w:tcPr>
          <w:p w:rsidR="00EB4E41" w:rsidRPr="004F0849" w:rsidRDefault="00EB4E41" w:rsidP="00542A75">
            <w:pPr>
              <w:jc w:val="center"/>
              <w:rPr>
                <w:rFonts w:ascii="仿宋" w:eastAsia="仿宋" w:hAnsi="仿宋"/>
                <w:sz w:val="24"/>
              </w:rPr>
            </w:pPr>
            <w:r w:rsidRPr="004C5D00">
              <w:rPr>
                <w:rFonts w:ascii="仿宋" w:eastAsia="仿宋" w:hAnsi="仿宋" w:hint="eastAsia"/>
                <w:sz w:val="24"/>
              </w:rPr>
              <w:t>设备购买发票、收据、固定资产账、出入库记录、维修保养记录等相关证明材料之一</w:t>
            </w:r>
          </w:p>
        </w:tc>
        <w:tc>
          <w:tcPr>
            <w:tcW w:w="3051" w:type="dxa"/>
            <w:vAlign w:val="center"/>
          </w:tcPr>
          <w:p w:rsidR="00EB4E41" w:rsidRPr="004F0849" w:rsidRDefault="00EB4E41" w:rsidP="00100408">
            <w:pPr>
              <w:jc w:val="center"/>
              <w:rPr>
                <w:rFonts w:ascii="仿宋" w:eastAsia="仿宋" w:hAnsi="仿宋"/>
                <w:sz w:val="24"/>
              </w:rPr>
            </w:pPr>
            <w:r w:rsidRPr="004F0849">
              <w:rPr>
                <w:rFonts w:ascii="仿宋" w:eastAsia="仿宋" w:hAnsi="仿宋" w:hint="eastAsia"/>
                <w:sz w:val="24"/>
              </w:rPr>
              <w:t>合格□ 不合格□</w:t>
            </w:r>
          </w:p>
        </w:tc>
      </w:tr>
      <w:tr w:rsidR="00EB4E41" w:rsidRPr="004744B5" w:rsidTr="006C6219">
        <w:trPr>
          <w:trHeight w:val="133"/>
        </w:trPr>
        <w:tc>
          <w:tcPr>
            <w:tcW w:w="1526" w:type="dxa"/>
            <w:vMerge/>
            <w:shd w:val="clear" w:color="auto" w:fill="auto"/>
            <w:vAlign w:val="center"/>
          </w:tcPr>
          <w:p w:rsidR="00EB4E41" w:rsidRPr="004F0849" w:rsidRDefault="00EB4E41" w:rsidP="00100408">
            <w:pPr>
              <w:jc w:val="center"/>
              <w:rPr>
                <w:rFonts w:ascii="仿宋" w:eastAsia="仿宋" w:hAnsi="仿宋"/>
                <w:sz w:val="24"/>
              </w:rPr>
            </w:pPr>
          </w:p>
        </w:tc>
        <w:tc>
          <w:tcPr>
            <w:tcW w:w="1417" w:type="dxa"/>
            <w:vMerge/>
            <w:vAlign w:val="center"/>
          </w:tcPr>
          <w:p w:rsidR="00EB4E41" w:rsidRPr="004F0849" w:rsidRDefault="00EB4E41" w:rsidP="00100408">
            <w:pPr>
              <w:jc w:val="center"/>
              <w:rPr>
                <w:rFonts w:ascii="仿宋" w:eastAsia="仿宋" w:hAnsi="仿宋"/>
                <w:sz w:val="24"/>
              </w:rPr>
            </w:pPr>
          </w:p>
        </w:tc>
        <w:tc>
          <w:tcPr>
            <w:tcW w:w="6237" w:type="dxa"/>
            <w:vAlign w:val="center"/>
          </w:tcPr>
          <w:p w:rsidR="00EB4E41" w:rsidRPr="00100408" w:rsidRDefault="00EB4E41" w:rsidP="00100408">
            <w:pPr>
              <w:jc w:val="left"/>
              <w:rPr>
                <w:rFonts w:ascii="仿宋" w:eastAsia="仿宋" w:hAnsi="仿宋"/>
                <w:sz w:val="24"/>
              </w:rPr>
            </w:pPr>
            <w:r w:rsidRPr="00100408">
              <w:rPr>
                <w:rFonts w:ascii="仿宋" w:eastAsia="仿宋" w:hAnsi="仿宋" w:hint="eastAsia"/>
                <w:sz w:val="24"/>
              </w:rPr>
              <w:t>应配备适用于污染水域及密闭空间的潜水装具；</w:t>
            </w:r>
          </w:p>
        </w:tc>
        <w:tc>
          <w:tcPr>
            <w:tcW w:w="6237" w:type="dxa"/>
          </w:tcPr>
          <w:p w:rsidR="00EB4E41" w:rsidRPr="004F0849" w:rsidRDefault="00EB4E41" w:rsidP="00100408">
            <w:pPr>
              <w:jc w:val="center"/>
              <w:rPr>
                <w:rFonts w:ascii="仿宋" w:eastAsia="仿宋" w:hAnsi="仿宋"/>
                <w:sz w:val="24"/>
              </w:rPr>
            </w:pPr>
          </w:p>
        </w:tc>
        <w:tc>
          <w:tcPr>
            <w:tcW w:w="3045" w:type="dxa"/>
            <w:vMerge/>
            <w:vAlign w:val="center"/>
          </w:tcPr>
          <w:p w:rsidR="00EB4E41" w:rsidRPr="004F0849" w:rsidRDefault="00EB4E41" w:rsidP="00542A75">
            <w:pPr>
              <w:jc w:val="center"/>
              <w:rPr>
                <w:rFonts w:ascii="仿宋" w:eastAsia="仿宋" w:hAnsi="仿宋"/>
                <w:sz w:val="24"/>
              </w:rPr>
            </w:pPr>
          </w:p>
        </w:tc>
        <w:tc>
          <w:tcPr>
            <w:tcW w:w="3051" w:type="dxa"/>
            <w:vAlign w:val="center"/>
          </w:tcPr>
          <w:p w:rsidR="00EB4E41" w:rsidRPr="004F0849" w:rsidRDefault="00EB4E41" w:rsidP="00100408">
            <w:pPr>
              <w:jc w:val="center"/>
              <w:rPr>
                <w:rFonts w:ascii="仿宋" w:eastAsia="仿宋" w:hAnsi="仿宋"/>
                <w:sz w:val="24"/>
              </w:rPr>
            </w:pPr>
            <w:r w:rsidRPr="004F0849">
              <w:rPr>
                <w:rFonts w:ascii="仿宋" w:eastAsia="仿宋" w:hAnsi="仿宋" w:hint="eastAsia"/>
                <w:sz w:val="24"/>
              </w:rPr>
              <w:t>合格□ 不合格□</w:t>
            </w:r>
          </w:p>
        </w:tc>
      </w:tr>
      <w:tr w:rsidR="00EB4E41" w:rsidRPr="004744B5" w:rsidTr="006C6219">
        <w:trPr>
          <w:trHeight w:val="133"/>
        </w:trPr>
        <w:tc>
          <w:tcPr>
            <w:tcW w:w="1526" w:type="dxa"/>
            <w:vMerge/>
            <w:shd w:val="clear" w:color="auto" w:fill="auto"/>
            <w:vAlign w:val="center"/>
          </w:tcPr>
          <w:p w:rsidR="00EB4E41" w:rsidRPr="004F0849" w:rsidRDefault="00EB4E41" w:rsidP="00100408">
            <w:pPr>
              <w:jc w:val="center"/>
              <w:rPr>
                <w:rFonts w:ascii="仿宋" w:eastAsia="仿宋" w:hAnsi="仿宋"/>
                <w:sz w:val="24"/>
              </w:rPr>
            </w:pPr>
          </w:p>
        </w:tc>
        <w:tc>
          <w:tcPr>
            <w:tcW w:w="1417" w:type="dxa"/>
            <w:vMerge/>
            <w:vAlign w:val="center"/>
          </w:tcPr>
          <w:p w:rsidR="00EB4E41" w:rsidRPr="004F0849" w:rsidRDefault="00EB4E41" w:rsidP="00100408">
            <w:pPr>
              <w:jc w:val="center"/>
              <w:rPr>
                <w:rFonts w:ascii="仿宋" w:eastAsia="仿宋" w:hAnsi="仿宋"/>
                <w:sz w:val="24"/>
              </w:rPr>
            </w:pPr>
          </w:p>
        </w:tc>
        <w:tc>
          <w:tcPr>
            <w:tcW w:w="6237" w:type="dxa"/>
            <w:vAlign w:val="center"/>
          </w:tcPr>
          <w:p w:rsidR="00EB4E41" w:rsidRPr="00100408" w:rsidRDefault="00EB4E41" w:rsidP="00100408">
            <w:pPr>
              <w:jc w:val="left"/>
              <w:rPr>
                <w:rFonts w:ascii="仿宋" w:eastAsia="仿宋" w:hAnsi="仿宋"/>
                <w:sz w:val="24"/>
              </w:rPr>
            </w:pPr>
            <w:r w:rsidRPr="00100408">
              <w:rPr>
                <w:rFonts w:ascii="仿宋" w:eastAsia="仿宋" w:hAnsi="仿宋" w:hint="eastAsia"/>
                <w:sz w:val="24"/>
              </w:rPr>
              <w:t>自携式潜水装具应配备不少于4套；</w:t>
            </w:r>
          </w:p>
        </w:tc>
        <w:tc>
          <w:tcPr>
            <w:tcW w:w="6237" w:type="dxa"/>
          </w:tcPr>
          <w:p w:rsidR="00EB4E41" w:rsidRPr="004F0849" w:rsidRDefault="00EB4E41" w:rsidP="00100408">
            <w:pPr>
              <w:jc w:val="center"/>
              <w:rPr>
                <w:rFonts w:ascii="仿宋" w:eastAsia="仿宋" w:hAnsi="仿宋"/>
                <w:sz w:val="24"/>
              </w:rPr>
            </w:pPr>
          </w:p>
        </w:tc>
        <w:tc>
          <w:tcPr>
            <w:tcW w:w="3045" w:type="dxa"/>
            <w:vMerge/>
            <w:vAlign w:val="center"/>
          </w:tcPr>
          <w:p w:rsidR="00EB4E41" w:rsidRPr="004F0849" w:rsidRDefault="00EB4E41" w:rsidP="00542A75">
            <w:pPr>
              <w:jc w:val="center"/>
              <w:rPr>
                <w:rFonts w:ascii="仿宋" w:eastAsia="仿宋" w:hAnsi="仿宋"/>
                <w:sz w:val="24"/>
              </w:rPr>
            </w:pPr>
          </w:p>
        </w:tc>
        <w:tc>
          <w:tcPr>
            <w:tcW w:w="3051" w:type="dxa"/>
            <w:vAlign w:val="center"/>
          </w:tcPr>
          <w:p w:rsidR="00EB4E41" w:rsidRPr="004F0849" w:rsidRDefault="00EB4E41" w:rsidP="00100408">
            <w:pPr>
              <w:jc w:val="center"/>
              <w:rPr>
                <w:rFonts w:ascii="仿宋" w:eastAsia="仿宋" w:hAnsi="仿宋"/>
                <w:sz w:val="24"/>
              </w:rPr>
            </w:pPr>
            <w:r w:rsidRPr="004F0849">
              <w:rPr>
                <w:rFonts w:ascii="仿宋" w:eastAsia="仿宋" w:hAnsi="仿宋" w:hint="eastAsia"/>
                <w:sz w:val="24"/>
              </w:rPr>
              <w:t>合格□ 不合格□</w:t>
            </w:r>
          </w:p>
        </w:tc>
      </w:tr>
      <w:tr w:rsidR="00EB4E41" w:rsidRPr="004744B5" w:rsidTr="006C6219">
        <w:trPr>
          <w:trHeight w:val="234"/>
        </w:trPr>
        <w:tc>
          <w:tcPr>
            <w:tcW w:w="1526" w:type="dxa"/>
            <w:vMerge/>
            <w:shd w:val="clear" w:color="auto" w:fill="auto"/>
            <w:vAlign w:val="center"/>
          </w:tcPr>
          <w:p w:rsidR="00EB4E41" w:rsidRPr="004F0849" w:rsidRDefault="00EB4E41" w:rsidP="00100408">
            <w:pPr>
              <w:jc w:val="center"/>
              <w:rPr>
                <w:rFonts w:ascii="仿宋" w:eastAsia="仿宋" w:hAnsi="仿宋"/>
                <w:sz w:val="24"/>
              </w:rPr>
            </w:pPr>
          </w:p>
        </w:tc>
        <w:tc>
          <w:tcPr>
            <w:tcW w:w="1417" w:type="dxa"/>
            <w:vMerge/>
            <w:vAlign w:val="center"/>
          </w:tcPr>
          <w:p w:rsidR="00EB4E41" w:rsidRPr="004F0849" w:rsidRDefault="00EB4E41" w:rsidP="00100408">
            <w:pPr>
              <w:jc w:val="center"/>
              <w:rPr>
                <w:rFonts w:ascii="仿宋" w:eastAsia="仿宋" w:hAnsi="仿宋"/>
                <w:sz w:val="24"/>
              </w:rPr>
            </w:pPr>
          </w:p>
        </w:tc>
        <w:tc>
          <w:tcPr>
            <w:tcW w:w="6237" w:type="dxa"/>
            <w:vAlign w:val="center"/>
          </w:tcPr>
          <w:p w:rsidR="00EB4E41" w:rsidRPr="00100408" w:rsidRDefault="00EB4E41" w:rsidP="00100408">
            <w:pPr>
              <w:jc w:val="left"/>
              <w:rPr>
                <w:rFonts w:ascii="仿宋" w:eastAsia="仿宋" w:hAnsi="仿宋"/>
                <w:sz w:val="24"/>
              </w:rPr>
            </w:pPr>
            <w:r w:rsidRPr="00100408">
              <w:rPr>
                <w:rFonts w:ascii="仿宋" w:eastAsia="仿宋" w:hAnsi="仿宋" w:hint="eastAsia"/>
                <w:sz w:val="24"/>
              </w:rPr>
              <w:t>水面供气</w:t>
            </w:r>
            <w:proofErr w:type="gramStart"/>
            <w:r w:rsidRPr="00100408">
              <w:rPr>
                <w:rFonts w:ascii="仿宋" w:eastAsia="仿宋" w:hAnsi="仿宋" w:hint="eastAsia"/>
                <w:sz w:val="24"/>
              </w:rPr>
              <w:t>需供式</w:t>
            </w:r>
            <w:proofErr w:type="gramEnd"/>
            <w:r w:rsidRPr="00100408">
              <w:rPr>
                <w:rFonts w:ascii="仿宋" w:eastAsia="仿宋" w:hAnsi="仿宋" w:hint="eastAsia"/>
                <w:sz w:val="24"/>
              </w:rPr>
              <w:t>潜水装具应配备不少于6套；</w:t>
            </w:r>
          </w:p>
        </w:tc>
        <w:tc>
          <w:tcPr>
            <w:tcW w:w="6237" w:type="dxa"/>
          </w:tcPr>
          <w:p w:rsidR="00EB4E41" w:rsidRPr="004F0849" w:rsidRDefault="00EB4E41" w:rsidP="00100408">
            <w:pPr>
              <w:jc w:val="center"/>
              <w:rPr>
                <w:rFonts w:ascii="仿宋" w:eastAsia="仿宋" w:hAnsi="仿宋"/>
                <w:sz w:val="24"/>
              </w:rPr>
            </w:pPr>
          </w:p>
        </w:tc>
        <w:tc>
          <w:tcPr>
            <w:tcW w:w="3045" w:type="dxa"/>
            <w:vMerge/>
            <w:vAlign w:val="center"/>
          </w:tcPr>
          <w:p w:rsidR="00EB4E41" w:rsidRPr="004F0849" w:rsidRDefault="00EB4E41" w:rsidP="00100408">
            <w:pPr>
              <w:jc w:val="center"/>
              <w:rPr>
                <w:rFonts w:ascii="仿宋" w:eastAsia="仿宋" w:hAnsi="仿宋"/>
                <w:sz w:val="24"/>
              </w:rPr>
            </w:pPr>
          </w:p>
        </w:tc>
        <w:tc>
          <w:tcPr>
            <w:tcW w:w="3051" w:type="dxa"/>
            <w:vAlign w:val="center"/>
          </w:tcPr>
          <w:p w:rsidR="00EB4E41" w:rsidRPr="004F0849" w:rsidRDefault="00EB4E41" w:rsidP="00100408">
            <w:pPr>
              <w:jc w:val="center"/>
              <w:rPr>
                <w:rFonts w:ascii="仿宋" w:eastAsia="仿宋" w:hAnsi="仿宋"/>
                <w:sz w:val="24"/>
              </w:rPr>
            </w:pPr>
            <w:r w:rsidRPr="004F0849">
              <w:rPr>
                <w:rFonts w:ascii="仿宋" w:eastAsia="仿宋" w:hAnsi="仿宋" w:hint="eastAsia"/>
                <w:sz w:val="24"/>
              </w:rPr>
              <w:t>合格□ 不合格□</w:t>
            </w:r>
          </w:p>
        </w:tc>
      </w:tr>
      <w:tr w:rsidR="00EB4E41" w:rsidRPr="004744B5" w:rsidTr="00100408">
        <w:trPr>
          <w:trHeight w:val="89"/>
        </w:trPr>
        <w:tc>
          <w:tcPr>
            <w:tcW w:w="1526" w:type="dxa"/>
            <w:vMerge/>
            <w:shd w:val="clear" w:color="auto" w:fill="auto"/>
            <w:vAlign w:val="center"/>
          </w:tcPr>
          <w:p w:rsidR="00EB4E41" w:rsidRPr="004F0849" w:rsidRDefault="00EB4E41" w:rsidP="00100408">
            <w:pPr>
              <w:jc w:val="center"/>
              <w:rPr>
                <w:rFonts w:ascii="仿宋" w:eastAsia="仿宋" w:hAnsi="仿宋"/>
                <w:sz w:val="24"/>
              </w:rPr>
            </w:pPr>
          </w:p>
        </w:tc>
        <w:tc>
          <w:tcPr>
            <w:tcW w:w="1417" w:type="dxa"/>
            <w:vMerge/>
            <w:vAlign w:val="center"/>
          </w:tcPr>
          <w:p w:rsidR="00EB4E41" w:rsidRPr="004F0849" w:rsidRDefault="00EB4E41" w:rsidP="00100408">
            <w:pPr>
              <w:jc w:val="center"/>
              <w:rPr>
                <w:rFonts w:ascii="仿宋" w:eastAsia="仿宋" w:hAnsi="仿宋"/>
                <w:sz w:val="24"/>
              </w:rPr>
            </w:pPr>
          </w:p>
        </w:tc>
        <w:tc>
          <w:tcPr>
            <w:tcW w:w="6237" w:type="dxa"/>
            <w:vAlign w:val="center"/>
          </w:tcPr>
          <w:p w:rsidR="00EB4E41" w:rsidRPr="00100408" w:rsidRDefault="00EB4E41" w:rsidP="00100408">
            <w:pPr>
              <w:jc w:val="left"/>
              <w:rPr>
                <w:rFonts w:ascii="仿宋" w:eastAsia="仿宋" w:hAnsi="仿宋"/>
                <w:sz w:val="24"/>
              </w:rPr>
            </w:pPr>
            <w:r w:rsidRPr="00100408">
              <w:rPr>
                <w:rFonts w:ascii="仿宋" w:eastAsia="仿宋" w:hAnsi="仿宋" w:hint="eastAsia"/>
                <w:sz w:val="24"/>
              </w:rPr>
              <w:t>通风式潜水装具应配备不少于2套；</w:t>
            </w:r>
          </w:p>
        </w:tc>
        <w:tc>
          <w:tcPr>
            <w:tcW w:w="6237" w:type="dxa"/>
          </w:tcPr>
          <w:p w:rsidR="00EB4E41" w:rsidRPr="004F0849" w:rsidRDefault="00EB4E41" w:rsidP="00100408">
            <w:pPr>
              <w:jc w:val="center"/>
              <w:rPr>
                <w:rFonts w:ascii="仿宋" w:eastAsia="仿宋" w:hAnsi="仿宋"/>
                <w:sz w:val="24"/>
              </w:rPr>
            </w:pPr>
          </w:p>
        </w:tc>
        <w:tc>
          <w:tcPr>
            <w:tcW w:w="3045" w:type="dxa"/>
            <w:vMerge/>
            <w:vAlign w:val="center"/>
          </w:tcPr>
          <w:p w:rsidR="00EB4E41" w:rsidRPr="004F0849" w:rsidRDefault="00EB4E41" w:rsidP="00100408">
            <w:pPr>
              <w:jc w:val="center"/>
              <w:rPr>
                <w:rFonts w:ascii="仿宋" w:eastAsia="仿宋" w:hAnsi="仿宋"/>
                <w:sz w:val="24"/>
              </w:rPr>
            </w:pPr>
          </w:p>
        </w:tc>
        <w:tc>
          <w:tcPr>
            <w:tcW w:w="3051" w:type="dxa"/>
            <w:vAlign w:val="center"/>
          </w:tcPr>
          <w:p w:rsidR="00EB4E41" w:rsidRPr="004F0849" w:rsidRDefault="00EB4E41" w:rsidP="00100408">
            <w:pPr>
              <w:jc w:val="center"/>
              <w:rPr>
                <w:rFonts w:ascii="仿宋" w:eastAsia="仿宋" w:hAnsi="仿宋"/>
                <w:sz w:val="24"/>
              </w:rPr>
            </w:pPr>
            <w:r w:rsidRPr="004F0849">
              <w:rPr>
                <w:rFonts w:ascii="仿宋" w:eastAsia="仿宋" w:hAnsi="仿宋" w:hint="eastAsia"/>
                <w:sz w:val="24"/>
              </w:rPr>
              <w:t>合格□ 不合格□</w:t>
            </w:r>
          </w:p>
        </w:tc>
      </w:tr>
      <w:tr w:rsidR="00EB4E41" w:rsidRPr="004744B5" w:rsidTr="006C6219">
        <w:trPr>
          <w:trHeight w:val="87"/>
        </w:trPr>
        <w:tc>
          <w:tcPr>
            <w:tcW w:w="1526" w:type="dxa"/>
            <w:vMerge/>
            <w:shd w:val="clear" w:color="auto" w:fill="auto"/>
            <w:vAlign w:val="center"/>
          </w:tcPr>
          <w:p w:rsidR="00EB4E41" w:rsidRPr="004F0849" w:rsidRDefault="00EB4E41" w:rsidP="00100408">
            <w:pPr>
              <w:jc w:val="center"/>
              <w:rPr>
                <w:rFonts w:ascii="仿宋" w:eastAsia="仿宋" w:hAnsi="仿宋"/>
                <w:sz w:val="24"/>
              </w:rPr>
            </w:pPr>
          </w:p>
        </w:tc>
        <w:tc>
          <w:tcPr>
            <w:tcW w:w="1417" w:type="dxa"/>
            <w:vMerge/>
            <w:vAlign w:val="center"/>
          </w:tcPr>
          <w:p w:rsidR="00EB4E41" w:rsidRPr="004F0849" w:rsidRDefault="00EB4E41" w:rsidP="00100408">
            <w:pPr>
              <w:jc w:val="center"/>
              <w:rPr>
                <w:rFonts w:ascii="仿宋" w:eastAsia="仿宋" w:hAnsi="仿宋"/>
                <w:sz w:val="24"/>
              </w:rPr>
            </w:pPr>
          </w:p>
        </w:tc>
        <w:tc>
          <w:tcPr>
            <w:tcW w:w="6237" w:type="dxa"/>
            <w:vAlign w:val="center"/>
          </w:tcPr>
          <w:p w:rsidR="00EB4E41" w:rsidRPr="00100408" w:rsidRDefault="00EB4E41" w:rsidP="00100408">
            <w:pPr>
              <w:jc w:val="left"/>
              <w:rPr>
                <w:rFonts w:ascii="仿宋" w:eastAsia="仿宋" w:hAnsi="仿宋"/>
                <w:sz w:val="24"/>
              </w:rPr>
            </w:pPr>
            <w:r w:rsidRPr="00100408">
              <w:rPr>
                <w:rFonts w:ascii="仿宋" w:eastAsia="仿宋" w:hAnsi="仿宋" w:hint="eastAsia"/>
                <w:sz w:val="24"/>
              </w:rPr>
              <w:t>加压舱（甲板减压舱）应配备不少于1套符合GB/T 16560-2011要求的加压舱（甲板减压舱）及其供气系统；</w:t>
            </w:r>
          </w:p>
        </w:tc>
        <w:tc>
          <w:tcPr>
            <w:tcW w:w="6237" w:type="dxa"/>
          </w:tcPr>
          <w:p w:rsidR="00EB4E41" w:rsidRPr="004F0849" w:rsidRDefault="00EB4E41" w:rsidP="00100408">
            <w:pPr>
              <w:jc w:val="center"/>
              <w:rPr>
                <w:rFonts w:ascii="仿宋" w:eastAsia="仿宋" w:hAnsi="仿宋"/>
                <w:sz w:val="24"/>
              </w:rPr>
            </w:pPr>
          </w:p>
        </w:tc>
        <w:tc>
          <w:tcPr>
            <w:tcW w:w="3045" w:type="dxa"/>
            <w:vMerge/>
            <w:vAlign w:val="center"/>
          </w:tcPr>
          <w:p w:rsidR="00EB4E41" w:rsidRPr="004F0849" w:rsidRDefault="00EB4E41" w:rsidP="00100408">
            <w:pPr>
              <w:jc w:val="center"/>
              <w:rPr>
                <w:rFonts w:ascii="仿宋" w:eastAsia="仿宋" w:hAnsi="仿宋"/>
                <w:sz w:val="24"/>
              </w:rPr>
            </w:pPr>
          </w:p>
        </w:tc>
        <w:tc>
          <w:tcPr>
            <w:tcW w:w="3051" w:type="dxa"/>
            <w:vAlign w:val="center"/>
          </w:tcPr>
          <w:p w:rsidR="00EB4E41" w:rsidRPr="004F0849" w:rsidRDefault="00EB4E41" w:rsidP="00100408">
            <w:pPr>
              <w:jc w:val="center"/>
              <w:rPr>
                <w:rFonts w:ascii="仿宋" w:eastAsia="仿宋" w:hAnsi="仿宋" w:hint="eastAsia"/>
                <w:sz w:val="24"/>
              </w:rPr>
            </w:pPr>
            <w:r w:rsidRPr="004F0849">
              <w:rPr>
                <w:rFonts w:ascii="仿宋" w:eastAsia="仿宋" w:hAnsi="仿宋" w:hint="eastAsia"/>
                <w:sz w:val="24"/>
              </w:rPr>
              <w:t>合格□ 不合格□</w:t>
            </w:r>
          </w:p>
        </w:tc>
      </w:tr>
      <w:tr w:rsidR="00EB4E41" w:rsidRPr="004744B5" w:rsidTr="006C6219">
        <w:trPr>
          <w:trHeight w:val="87"/>
        </w:trPr>
        <w:tc>
          <w:tcPr>
            <w:tcW w:w="1526" w:type="dxa"/>
            <w:vMerge/>
            <w:shd w:val="clear" w:color="auto" w:fill="auto"/>
            <w:vAlign w:val="center"/>
          </w:tcPr>
          <w:p w:rsidR="00EB4E41" w:rsidRPr="004F0849" w:rsidRDefault="00EB4E41" w:rsidP="00100408">
            <w:pPr>
              <w:jc w:val="center"/>
              <w:rPr>
                <w:rFonts w:ascii="仿宋" w:eastAsia="仿宋" w:hAnsi="仿宋"/>
                <w:sz w:val="24"/>
              </w:rPr>
            </w:pPr>
          </w:p>
        </w:tc>
        <w:tc>
          <w:tcPr>
            <w:tcW w:w="1417" w:type="dxa"/>
            <w:vMerge/>
            <w:vAlign w:val="center"/>
          </w:tcPr>
          <w:p w:rsidR="00EB4E41" w:rsidRPr="004F0849" w:rsidRDefault="00EB4E41" w:rsidP="00100408">
            <w:pPr>
              <w:jc w:val="center"/>
              <w:rPr>
                <w:rFonts w:ascii="仿宋" w:eastAsia="仿宋" w:hAnsi="仿宋"/>
                <w:sz w:val="24"/>
              </w:rPr>
            </w:pPr>
          </w:p>
        </w:tc>
        <w:tc>
          <w:tcPr>
            <w:tcW w:w="6237" w:type="dxa"/>
            <w:vAlign w:val="center"/>
          </w:tcPr>
          <w:p w:rsidR="00EB4E41" w:rsidRPr="00100408" w:rsidRDefault="00EB4E41" w:rsidP="00100408">
            <w:pPr>
              <w:jc w:val="left"/>
              <w:rPr>
                <w:rFonts w:ascii="仿宋" w:eastAsia="仿宋" w:hAnsi="仿宋"/>
                <w:sz w:val="24"/>
              </w:rPr>
            </w:pPr>
            <w:r w:rsidRPr="00100408">
              <w:rPr>
                <w:rFonts w:ascii="仿宋" w:eastAsia="仿宋" w:hAnsi="仿宋" w:hint="eastAsia"/>
                <w:sz w:val="24"/>
              </w:rPr>
              <w:t>潜水吊笼应配备不少于1套符合JT/T 930-2014要求的潜水吊笼及其吊放系统；</w:t>
            </w:r>
          </w:p>
        </w:tc>
        <w:tc>
          <w:tcPr>
            <w:tcW w:w="6237" w:type="dxa"/>
          </w:tcPr>
          <w:p w:rsidR="00EB4E41" w:rsidRPr="004F0849" w:rsidRDefault="00EB4E41" w:rsidP="00100408">
            <w:pPr>
              <w:jc w:val="center"/>
              <w:rPr>
                <w:rFonts w:ascii="仿宋" w:eastAsia="仿宋" w:hAnsi="仿宋"/>
                <w:sz w:val="24"/>
              </w:rPr>
            </w:pPr>
          </w:p>
        </w:tc>
        <w:tc>
          <w:tcPr>
            <w:tcW w:w="3045" w:type="dxa"/>
            <w:vMerge/>
            <w:vAlign w:val="center"/>
          </w:tcPr>
          <w:p w:rsidR="00EB4E41" w:rsidRPr="004F0849" w:rsidRDefault="00EB4E41" w:rsidP="00100408">
            <w:pPr>
              <w:jc w:val="center"/>
              <w:rPr>
                <w:rFonts w:ascii="仿宋" w:eastAsia="仿宋" w:hAnsi="仿宋"/>
                <w:sz w:val="24"/>
              </w:rPr>
            </w:pPr>
          </w:p>
        </w:tc>
        <w:tc>
          <w:tcPr>
            <w:tcW w:w="3051" w:type="dxa"/>
            <w:vAlign w:val="center"/>
          </w:tcPr>
          <w:p w:rsidR="00EB4E41" w:rsidRPr="004F0849" w:rsidRDefault="00EB4E41" w:rsidP="00100408">
            <w:pPr>
              <w:jc w:val="center"/>
              <w:rPr>
                <w:rFonts w:ascii="仿宋" w:eastAsia="仿宋" w:hAnsi="仿宋" w:hint="eastAsia"/>
                <w:sz w:val="24"/>
              </w:rPr>
            </w:pPr>
            <w:r w:rsidRPr="004F0849">
              <w:rPr>
                <w:rFonts w:ascii="仿宋" w:eastAsia="仿宋" w:hAnsi="仿宋" w:hint="eastAsia"/>
                <w:sz w:val="24"/>
              </w:rPr>
              <w:t>合格□ 不合格□</w:t>
            </w:r>
          </w:p>
        </w:tc>
      </w:tr>
      <w:tr w:rsidR="00100408" w:rsidRPr="004744B5" w:rsidTr="006C6219">
        <w:trPr>
          <w:trHeight w:val="384"/>
        </w:trPr>
        <w:tc>
          <w:tcPr>
            <w:tcW w:w="1526" w:type="dxa"/>
            <w:vMerge w:val="restart"/>
            <w:shd w:val="clear" w:color="auto" w:fill="auto"/>
            <w:vAlign w:val="center"/>
          </w:tcPr>
          <w:p w:rsidR="00100408" w:rsidRPr="004F0849" w:rsidRDefault="00100408" w:rsidP="00100408">
            <w:pPr>
              <w:jc w:val="center"/>
              <w:rPr>
                <w:rFonts w:ascii="仿宋" w:eastAsia="仿宋" w:hAnsi="仿宋"/>
                <w:sz w:val="24"/>
              </w:rPr>
            </w:pPr>
            <w:r w:rsidRPr="004F0849">
              <w:rPr>
                <w:rFonts w:ascii="仿宋" w:eastAsia="仿宋" w:hAnsi="仿宋" w:hint="eastAsia"/>
                <w:sz w:val="24"/>
              </w:rPr>
              <w:t>其它</w:t>
            </w:r>
          </w:p>
        </w:tc>
        <w:tc>
          <w:tcPr>
            <w:tcW w:w="7654" w:type="dxa"/>
            <w:gridSpan w:val="2"/>
            <w:vAlign w:val="center"/>
          </w:tcPr>
          <w:p w:rsidR="00100408" w:rsidRPr="004F0849" w:rsidRDefault="00100408" w:rsidP="00100408">
            <w:pPr>
              <w:jc w:val="left"/>
              <w:rPr>
                <w:rFonts w:ascii="仿宋" w:eastAsia="仿宋" w:hAnsi="仿宋"/>
                <w:sz w:val="24"/>
              </w:rPr>
            </w:pPr>
            <w:r w:rsidRPr="004F0849">
              <w:rPr>
                <w:rFonts w:ascii="仿宋" w:eastAsia="仿宋" w:hAnsi="仿宋" w:hint="eastAsia"/>
                <w:sz w:val="24"/>
              </w:rPr>
              <w:t>具有符合规定的名称、组织机构和章程以及相应的管理制度；</w:t>
            </w:r>
          </w:p>
        </w:tc>
        <w:tc>
          <w:tcPr>
            <w:tcW w:w="6237" w:type="dxa"/>
          </w:tcPr>
          <w:p w:rsidR="00100408" w:rsidRPr="004F0849" w:rsidRDefault="00100408" w:rsidP="00100408">
            <w:pPr>
              <w:jc w:val="center"/>
              <w:rPr>
                <w:rFonts w:ascii="仿宋" w:eastAsia="仿宋" w:hAnsi="仿宋"/>
                <w:sz w:val="24"/>
              </w:rPr>
            </w:pPr>
          </w:p>
        </w:tc>
        <w:tc>
          <w:tcPr>
            <w:tcW w:w="3045" w:type="dxa"/>
            <w:vAlign w:val="center"/>
          </w:tcPr>
          <w:p w:rsidR="00100408" w:rsidRPr="004F0849" w:rsidRDefault="00100408" w:rsidP="00100408">
            <w:pPr>
              <w:jc w:val="center"/>
              <w:rPr>
                <w:rFonts w:ascii="仿宋" w:eastAsia="仿宋" w:hAnsi="仿宋"/>
                <w:sz w:val="24"/>
              </w:rPr>
            </w:pPr>
            <w:r>
              <w:rPr>
                <w:rFonts w:ascii="仿宋" w:eastAsia="仿宋" w:hAnsi="仿宋"/>
                <w:sz w:val="24"/>
              </w:rPr>
              <w:t>证明材料</w:t>
            </w:r>
          </w:p>
        </w:tc>
        <w:tc>
          <w:tcPr>
            <w:tcW w:w="3051" w:type="dxa"/>
            <w:vAlign w:val="center"/>
          </w:tcPr>
          <w:p w:rsidR="00100408" w:rsidRPr="004F0849" w:rsidRDefault="00100408" w:rsidP="00100408">
            <w:pPr>
              <w:jc w:val="center"/>
              <w:rPr>
                <w:rFonts w:ascii="仿宋" w:eastAsia="仿宋" w:hAnsi="仿宋"/>
                <w:sz w:val="24"/>
              </w:rPr>
            </w:pPr>
            <w:r w:rsidRPr="004F0849">
              <w:rPr>
                <w:rFonts w:ascii="仿宋" w:eastAsia="仿宋" w:hAnsi="仿宋" w:hint="eastAsia"/>
                <w:sz w:val="24"/>
              </w:rPr>
              <w:t>合格□ 不合格□</w:t>
            </w:r>
          </w:p>
        </w:tc>
      </w:tr>
      <w:tr w:rsidR="00100408" w:rsidRPr="004744B5" w:rsidTr="006C6219">
        <w:trPr>
          <w:trHeight w:val="262"/>
        </w:trPr>
        <w:tc>
          <w:tcPr>
            <w:tcW w:w="1526" w:type="dxa"/>
            <w:vMerge/>
            <w:shd w:val="clear" w:color="auto" w:fill="auto"/>
            <w:vAlign w:val="center"/>
          </w:tcPr>
          <w:p w:rsidR="00100408" w:rsidRPr="004F0849" w:rsidRDefault="00100408" w:rsidP="00100408">
            <w:pPr>
              <w:jc w:val="center"/>
              <w:rPr>
                <w:rFonts w:ascii="仿宋" w:eastAsia="仿宋" w:hAnsi="仿宋"/>
                <w:sz w:val="24"/>
              </w:rPr>
            </w:pPr>
          </w:p>
        </w:tc>
        <w:tc>
          <w:tcPr>
            <w:tcW w:w="7654" w:type="dxa"/>
            <w:gridSpan w:val="2"/>
            <w:vAlign w:val="center"/>
          </w:tcPr>
          <w:p w:rsidR="00100408" w:rsidRPr="004F0849" w:rsidRDefault="00100408" w:rsidP="00100408">
            <w:pPr>
              <w:jc w:val="left"/>
              <w:rPr>
                <w:rFonts w:ascii="仿宋" w:eastAsia="仿宋" w:hAnsi="仿宋"/>
                <w:sz w:val="24"/>
              </w:rPr>
            </w:pPr>
            <w:r w:rsidRPr="004F0849">
              <w:rPr>
                <w:rFonts w:ascii="仿宋" w:eastAsia="仿宋" w:hAnsi="仿宋" w:hint="eastAsia"/>
                <w:sz w:val="24"/>
              </w:rPr>
              <w:t>具有有效的安全保障和急救措施；</w:t>
            </w:r>
          </w:p>
        </w:tc>
        <w:tc>
          <w:tcPr>
            <w:tcW w:w="6237" w:type="dxa"/>
          </w:tcPr>
          <w:p w:rsidR="00100408" w:rsidRPr="004F0849" w:rsidRDefault="00100408" w:rsidP="00100408">
            <w:pPr>
              <w:jc w:val="center"/>
              <w:rPr>
                <w:rFonts w:ascii="仿宋" w:eastAsia="仿宋" w:hAnsi="仿宋"/>
                <w:sz w:val="24"/>
              </w:rPr>
            </w:pPr>
          </w:p>
        </w:tc>
        <w:tc>
          <w:tcPr>
            <w:tcW w:w="3045" w:type="dxa"/>
            <w:vAlign w:val="center"/>
          </w:tcPr>
          <w:p w:rsidR="00100408" w:rsidRPr="004F0849" w:rsidRDefault="00100408" w:rsidP="00100408">
            <w:pPr>
              <w:jc w:val="center"/>
              <w:rPr>
                <w:rFonts w:ascii="仿宋" w:eastAsia="仿宋" w:hAnsi="仿宋"/>
                <w:sz w:val="24"/>
              </w:rPr>
            </w:pPr>
            <w:r>
              <w:rPr>
                <w:rFonts w:ascii="仿宋" w:eastAsia="仿宋" w:hAnsi="仿宋"/>
                <w:sz w:val="24"/>
              </w:rPr>
              <w:t>证明材料</w:t>
            </w:r>
          </w:p>
        </w:tc>
        <w:tc>
          <w:tcPr>
            <w:tcW w:w="3051" w:type="dxa"/>
            <w:vAlign w:val="center"/>
          </w:tcPr>
          <w:p w:rsidR="00100408" w:rsidRPr="004F0849" w:rsidRDefault="00100408" w:rsidP="00100408">
            <w:pPr>
              <w:jc w:val="center"/>
              <w:rPr>
                <w:rFonts w:ascii="仿宋" w:eastAsia="仿宋" w:hAnsi="仿宋"/>
                <w:sz w:val="24"/>
              </w:rPr>
            </w:pPr>
            <w:r w:rsidRPr="004F0849">
              <w:rPr>
                <w:rFonts w:ascii="仿宋" w:eastAsia="仿宋" w:hAnsi="仿宋" w:hint="eastAsia"/>
                <w:sz w:val="24"/>
              </w:rPr>
              <w:t>合格□ 不合格□</w:t>
            </w:r>
          </w:p>
        </w:tc>
      </w:tr>
      <w:tr w:rsidR="00100408" w:rsidRPr="004744B5" w:rsidTr="006C6219">
        <w:trPr>
          <w:trHeight w:val="151"/>
        </w:trPr>
        <w:tc>
          <w:tcPr>
            <w:tcW w:w="1526" w:type="dxa"/>
            <w:vMerge/>
            <w:shd w:val="clear" w:color="auto" w:fill="auto"/>
            <w:vAlign w:val="center"/>
          </w:tcPr>
          <w:p w:rsidR="00100408" w:rsidRPr="004F0849" w:rsidRDefault="00100408" w:rsidP="00100408">
            <w:pPr>
              <w:jc w:val="center"/>
              <w:rPr>
                <w:rFonts w:ascii="仿宋" w:eastAsia="仿宋" w:hAnsi="仿宋"/>
                <w:sz w:val="24"/>
              </w:rPr>
            </w:pPr>
          </w:p>
        </w:tc>
        <w:tc>
          <w:tcPr>
            <w:tcW w:w="7654" w:type="dxa"/>
            <w:gridSpan w:val="2"/>
            <w:vAlign w:val="center"/>
          </w:tcPr>
          <w:p w:rsidR="00100408" w:rsidRPr="004F0849" w:rsidRDefault="00100408" w:rsidP="00100408">
            <w:pPr>
              <w:jc w:val="left"/>
              <w:rPr>
                <w:rFonts w:ascii="仿宋" w:eastAsia="仿宋" w:hAnsi="仿宋"/>
                <w:sz w:val="24"/>
              </w:rPr>
            </w:pPr>
            <w:r w:rsidRPr="004F0849">
              <w:rPr>
                <w:rFonts w:ascii="仿宋" w:eastAsia="仿宋" w:hAnsi="仿宋" w:hint="eastAsia"/>
                <w:sz w:val="24"/>
              </w:rPr>
              <w:t>建立和运行有效的质量保证体系；</w:t>
            </w:r>
          </w:p>
        </w:tc>
        <w:tc>
          <w:tcPr>
            <w:tcW w:w="6237" w:type="dxa"/>
          </w:tcPr>
          <w:p w:rsidR="00100408" w:rsidRPr="004F0849" w:rsidRDefault="00100408" w:rsidP="00100408">
            <w:pPr>
              <w:jc w:val="center"/>
              <w:rPr>
                <w:rFonts w:ascii="仿宋" w:eastAsia="仿宋" w:hAnsi="仿宋"/>
                <w:sz w:val="24"/>
              </w:rPr>
            </w:pPr>
          </w:p>
        </w:tc>
        <w:tc>
          <w:tcPr>
            <w:tcW w:w="3045" w:type="dxa"/>
            <w:vAlign w:val="center"/>
          </w:tcPr>
          <w:p w:rsidR="00100408" w:rsidRPr="004F0849" w:rsidRDefault="00100408" w:rsidP="00100408">
            <w:pPr>
              <w:jc w:val="center"/>
              <w:rPr>
                <w:rFonts w:ascii="仿宋" w:eastAsia="仿宋" w:hAnsi="仿宋"/>
                <w:sz w:val="24"/>
              </w:rPr>
            </w:pPr>
            <w:r>
              <w:rPr>
                <w:rFonts w:ascii="仿宋" w:eastAsia="仿宋" w:hAnsi="仿宋"/>
                <w:sz w:val="24"/>
              </w:rPr>
              <w:t>证明材料</w:t>
            </w:r>
          </w:p>
        </w:tc>
        <w:tc>
          <w:tcPr>
            <w:tcW w:w="3051" w:type="dxa"/>
            <w:vAlign w:val="center"/>
          </w:tcPr>
          <w:p w:rsidR="00100408" w:rsidRPr="004F0849" w:rsidRDefault="00100408" w:rsidP="00100408">
            <w:pPr>
              <w:jc w:val="center"/>
              <w:rPr>
                <w:rFonts w:ascii="仿宋" w:eastAsia="仿宋" w:hAnsi="仿宋"/>
                <w:sz w:val="24"/>
              </w:rPr>
            </w:pPr>
            <w:r w:rsidRPr="004F0849">
              <w:rPr>
                <w:rFonts w:ascii="仿宋" w:eastAsia="仿宋" w:hAnsi="仿宋" w:hint="eastAsia"/>
                <w:sz w:val="24"/>
              </w:rPr>
              <w:t>合格□ 不合格□</w:t>
            </w:r>
          </w:p>
        </w:tc>
      </w:tr>
      <w:tr w:rsidR="00100408" w:rsidRPr="004744B5" w:rsidTr="006C6219">
        <w:trPr>
          <w:trHeight w:val="150"/>
        </w:trPr>
        <w:tc>
          <w:tcPr>
            <w:tcW w:w="1526" w:type="dxa"/>
            <w:vMerge/>
            <w:shd w:val="clear" w:color="auto" w:fill="auto"/>
            <w:vAlign w:val="center"/>
          </w:tcPr>
          <w:p w:rsidR="00100408" w:rsidRPr="004F0849" w:rsidRDefault="00100408" w:rsidP="00100408">
            <w:pPr>
              <w:jc w:val="center"/>
              <w:rPr>
                <w:rFonts w:ascii="仿宋" w:eastAsia="仿宋" w:hAnsi="仿宋"/>
                <w:sz w:val="24"/>
              </w:rPr>
            </w:pPr>
          </w:p>
        </w:tc>
        <w:tc>
          <w:tcPr>
            <w:tcW w:w="7654" w:type="dxa"/>
            <w:gridSpan w:val="2"/>
            <w:vAlign w:val="center"/>
          </w:tcPr>
          <w:p w:rsidR="00100408" w:rsidRPr="004F0849" w:rsidRDefault="00100408" w:rsidP="00100408">
            <w:pPr>
              <w:jc w:val="left"/>
              <w:rPr>
                <w:rFonts w:ascii="仿宋" w:eastAsia="仿宋" w:hAnsi="仿宋"/>
                <w:sz w:val="24"/>
              </w:rPr>
            </w:pPr>
            <w:r w:rsidRPr="00100408">
              <w:rPr>
                <w:rFonts w:ascii="仿宋" w:eastAsia="仿宋" w:hAnsi="仿宋" w:hint="eastAsia"/>
                <w:sz w:val="24"/>
              </w:rPr>
              <w:t>应统一使用协会批准认定的培训大纲和培训教材开展市政工程潜水员的培训，并具有详尽的课程标准以及培训组织和实施方法；</w:t>
            </w:r>
          </w:p>
        </w:tc>
        <w:tc>
          <w:tcPr>
            <w:tcW w:w="6237" w:type="dxa"/>
          </w:tcPr>
          <w:p w:rsidR="00100408" w:rsidRPr="004F0849" w:rsidRDefault="00100408" w:rsidP="00100408">
            <w:pPr>
              <w:jc w:val="center"/>
              <w:rPr>
                <w:rFonts w:ascii="仿宋" w:eastAsia="仿宋" w:hAnsi="仿宋"/>
                <w:sz w:val="24"/>
              </w:rPr>
            </w:pPr>
          </w:p>
        </w:tc>
        <w:tc>
          <w:tcPr>
            <w:tcW w:w="3045" w:type="dxa"/>
            <w:vAlign w:val="center"/>
          </w:tcPr>
          <w:p w:rsidR="00100408" w:rsidRPr="004F0849" w:rsidRDefault="00100408" w:rsidP="00100408">
            <w:pPr>
              <w:jc w:val="center"/>
              <w:rPr>
                <w:rFonts w:ascii="仿宋" w:eastAsia="仿宋" w:hAnsi="仿宋"/>
                <w:sz w:val="24"/>
              </w:rPr>
            </w:pPr>
            <w:r>
              <w:rPr>
                <w:rFonts w:ascii="仿宋" w:eastAsia="仿宋" w:hAnsi="仿宋"/>
                <w:sz w:val="24"/>
              </w:rPr>
              <w:t>有关大纲</w:t>
            </w:r>
            <w:r>
              <w:rPr>
                <w:rFonts w:ascii="仿宋" w:eastAsia="仿宋" w:hAnsi="仿宋" w:hint="eastAsia"/>
                <w:sz w:val="24"/>
              </w:rPr>
              <w:t>、</w:t>
            </w:r>
            <w:r>
              <w:rPr>
                <w:rFonts w:ascii="仿宋" w:eastAsia="仿宋" w:hAnsi="仿宋"/>
                <w:sz w:val="24"/>
              </w:rPr>
              <w:t>教材文件</w:t>
            </w:r>
          </w:p>
        </w:tc>
        <w:tc>
          <w:tcPr>
            <w:tcW w:w="3051" w:type="dxa"/>
            <w:vAlign w:val="center"/>
          </w:tcPr>
          <w:p w:rsidR="00100408" w:rsidRPr="004F0849" w:rsidRDefault="00100408" w:rsidP="00100408">
            <w:pPr>
              <w:jc w:val="center"/>
              <w:rPr>
                <w:rFonts w:ascii="仿宋" w:eastAsia="仿宋" w:hAnsi="仿宋"/>
                <w:sz w:val="24"/>
              </w:rPr>
            </w:pPr>
            <w:r w:rsidRPr="004F0849">
              <w:rPr>
                <w:rFonts w:ascii="仿宋" w:eastAsia="仿宋" w:hAnsi="仿宋" w:hint="eastAsia"/>
                <w:sz w:val="24"/>
              </w:rPr>
              <w:t>合格□ 不合格□</w:t>
            </w:r>
          </w:p>
        </w:tc>
      </w:tr>
      <w:tr w:rsidR="00100408" w:rsidRPr="004744B5" w:rsidTr="004A28D6">
        <w:trPr>
          <w:trHeight w:val="704"/>
        </w:trPr>
        <w:tc>
          <w:tcPr>
            <w:tcW w:w="1526" w:type="dxa"/>
            <w:shd w:val="clear" w:color="auto" w:fill="auto"/>
            <w:vAlign w:val="center"/>
          </w:tcPr>
          <w:p w:rsidR="00100408" w:rsidRPr="004F0849" w:rsidRDefault="00100408" w:rsidP="00100408">
            <w:pPr>
              <w:jc w:val="center"/>
              <w:rPr>
                <w:rFonts w:ascii="仿宋" w:eastAsia="仿宋" w:hAnsi="仿宋"/>
                <w:sz w:val="24"/>
              </w:rPr>
            </w:pPr>
            <w:r w:rsidRPr="004F0849">
              <w:rPr>
                <w:rFonts w:ascii="仿宋" w:eastAsia="仿宋" w:hAnsi="仿宋" w:hint="eastAsia"/>
                <w:sz w:val="24"/>
              </w:rPr>
              <w:t>会员情况</w:t>
            </w:r>
          </w:p>
        </w:tc>
        <w:tc>
          <w:tcPr>
            <w:tcW w:w="7654" w:type="dxa"/>
            <w:gridSpan w:val="2"/>
            <w:shd w:val="clear" w:color="auto" w:fill="auto"/>
            <w:vAlign w:val="center"/>
          </w:tcPr>
          <w:p w:rsidR="00100408" w:rsidRPr="004F0849" w:rsidRDefault="00100408" w:rsidP="00100408">
            <w:pPr>
              <w:rPr>
                <w:rFonts w:ascii="仿宋" w:eastAsia="仿宋" w:hAnsi="仿宋"/>
                <w:sz w:val="24"/>
              </w:rPr>
            </w:pPr>
            <w:r w:rsidRPr="004F0849">
              <w:rPr>
                <w:rFonts w:ascii="仿宋" w:eastAsia="仿宋" w:hAnsi="仿宋" w:hint="eastAsia"/>
                <w:sz w:val="24"/>
              </w:rPr>
              <w:t>定期缴纳会费</w:t>
            </w:r>
          </w:p>
        </w:tc>
        <w:tc>
          <w:tcPr>
            <w:tcW w:w="6237" w:type="dxa"/>
            <w:vAlign w:val="center"/>
          </w:tcPr>
          <w:p w:rsidR="00100408" w:rsidRPr="004F0849" w:rsidRDefault="00100408" w:rsidP="00100408">
            <w:pPr>
              <w:rPr>
                <w:rFonts w:ascii="仿宋" w:eastAsia="仿宋" w:hAnsi="仿宋"/>
                <w:sz w:val="24"/>
              </w:rPr>
            </w:pPr>
          </w:p>
        </w:tc>
        <w:tc>
          <w:tcPr>
            <w:tcW w:w="3045" w:type="dxa"/>
            <w:vAlign w:val="center"/>
          </w:tcPr>
          <w:p w:rsidR="00100408" w:rsidRPr="004F0849" w:rsidRDefault="00100408" w:rsidP="00100408">
            <w:pPr>
              <w:ind w:firstLineChars="200" w:firstLine="480"/>
              <w:rPr>
                <w:rFonts w:ascii="仿宋" w:eastAsia="仿宋" w:hAnsi="仿宋"/>
                <w:sz w:val="24"/>
              </w:rPr>
            </w:pPr>
            <w:r>
              <w:rPr>
                <w:rFonts w:ascii="仿宋" w:eastAsia="仿宋" w:hAnsi="仿宋" w:hint="eastAsia"/>
                <w:sz w:val="24"/>
              </w:rPr>
              <w:t>会费收据复印件</w:t>
            </w:r>
          </w:p>
        </w:tc>
        <w:tc>
          <w:tcPr>
            <w:tcW w:w="3051" w:type="dxa"/>
            <w:vAlign w:val="center"/>
          </w:tcPr>
          <w:p w:rsidR="00100408" w:rsidRPr="004F0849" w:rsidRDefault="00100408" w:rsidP="00100408">
            <w:pPr>
              <w:jc w:val="center"/>
              <w:rPr>
                <w:rFonts w:ascii="仿宋" w:eastAsia="仿宋" w:hAnsi="仿宋"/>
                <w:sz w:val="24"/>
              </w:rPr>
            </w:pPr>
            <w:r w:rsidRPr="004F0849">
              <w:rPr>
                <w:rFonts w:ascii="仿宋" w:eastAsia="仿宋" w:hAnsi="仿宋" w:hint="eastAsia"/>
                <w:sz w:val="24"/>
              </w:rPr>
              <w:t>合格□ 不合格□</w:t>
            </w:r>
          </w:p>
        </w:tc>
      </w:tr>
      <w:tr w:rsidR="00100408" w:rsidRPr="004744B5" w:rsidTr="004A28D6">
        <w:trPr>
          <w:trHeight w:val="664"/>
        </w:trPr>
        <w:tc>
          <w:tcPr>
            <w:tcW w:w="1526" w:type="dxa"/>
            <w:shd w:val="clear" w:color="auto" w:fill="auto"/>
            <w:vAlign w:val="center"/>
          </w:tcPr>
          <w:p w:rsidR="00100408" w:rsidRPr="004F0849" w:rsidRDefault="00100408" w:rsidP="00100408">
            <w:pPr>
              <w:jc w:val="center"/>
              <w:rPr>
                <w:rFonts w:ascii="仿宋" w:eastAsia="仿宋" w:hAnsi="仿宋"/>
                <w:sz w:val="24"/>
              </w:rPr>
            </w:pPr>
            <w:r w:rsidRPr="004F0849">
              <w:rPr>
                <w:rFonts w:ascii="仿宋" w:eastAsia="仿宋" w:hAnsi="仿宋" w:hint="eastAsia"/>
                <w:sz w:val="24"/>
              </w:rPr>
              <w:lastRenderedPageBreak/>
              <w:t>自查结果</w:t>
            </w:r>
          </w:p>
        </w:tc>
        <w:tc>
          <w:tcPr>
            <w:tcW w:w="7654" w:type="dxa"/>
            <w:gridSpan w:val="2"/>
            <w:shd w:val="clear" w:color="auto" w:fill="auto"/>
            <w:vAlign w:val="center"/>
          </w:tcPr>
          <w:p w:rsidR="00100408" w:rsidRPr="004F0849" w:rsidRDefault="00100408" w:rsidP="00100408">
            <w:pPr>
              <w:ind w:firstLineChars="500" w:firstLine="1200"/>
              <w:rPr>
                <w:rFonts w:ascii="仿宋" w:eastAsia="仿宋" w:hAnsi="仿宋"/>
                <w:sz w:val="24"/>
              </w:rPr>
            </w:pPr>
            <w:r w:rsidRPr="004F0849">
              <w:rPr>
                <w:rFonts w:ascii="仿宋" w:eastAsia="仿宋" w:hAnsi="仿宋" w:hint="eastAsia"/>
                <w:sz w:val="24"/>
              </w:rPr>
              <w:t xml:space="preserve">合格□ </w:t>
            </w:r>
            <w:r>
              <w:rPr>
                <w:rFonts w:ascii="仿宋" w:eastAsia="仿宋" w:hAnsi="仿宋" w:hint="eastAsia"/>
                <w:sz w:val="24"/>
              </w:rPr>
              <w:t xml:space="preserve">    </w:t>
            </w:r>
            <w:r w:rsidRPr="004F0849">
              <w:rPr>
                <w:rFonts w:ascii="仿宋" w:eastAsia="仿宋" w:hAnsi="仿宋" w:hint="eastAsia"/>
                <w:sz w:val="24"/>
              </w:rPr>
              <w:t xml:space="preserve"> 不合格□</w:t>
            </w:r>
          </w:p>
        </w:tc>
        <w:tc>
          <w:tcPr>
            <w:tcW w:w="12333" w:type="dxa"/>
            <w:gridSpan w:val="3"/>
            <w:vAlign w:val="center"/>
          </w:tcPr>
          <w:p w:rsidR="00100408" w:rsidRPr="004F0849" w:rsidRDefault="00100408" w:rsidP="00100408">
            <w:pPr>
              <w:rPr>
                <w:rFonts w:ascii="仿宋" w:eastAsia="仿宋" w:hAnsi="仿宋"/>
                <w:sz w:val="24"/>
              </w:rPr>
            </w:pPr>
            <w:r w:rsidRPr="004F0849">
              <w:rPr>
                <w:rFonts w:ascii="仿宋" w:eastAsia="仿宋" w:hAnsi="仿宋" w:hint="eastAsia"/>
                <w:sz w:val="24"/>
              </w:rPr>
              <w:t>自查情况说明：</w:t>
            </w:r>
          </w:p>
        </w:tc>
      </w:tr>
      <w:tr w:rsidR="00100408" w:rsidRPr="004744B5" w:rsidTr="00FC1F98">
        <w:trPr>
          <w:trHeight w:val="630"/>
        </w:trPr>
        <w:tc>
          <w:tcPr>
            <w:tcW w:w="9180" w:type="dxa"/>
            <w:gridSpan w:val="3"/>
            <w:shd w:val="clear" w:color="auto" w:fill="auto"/>
            <w:vAlign w:val="center"/>
          </w:tcPr>
          <w:p w:rsidR="00100408" w:rsidRPr="004F0849" w:rsidRDefault="00100408" w:rsidP="00100408">
            <w:pPr>
              <w:jc w:val="left"/>
              <w:rPr>
                <w:rFonts w:ascii="仿宋" w:eastAsia="仿宋" w:hAnsi="仿宋"/>
                <w:sz w:val="24"/>
              </w:rPr>
            </w:pPr>
            <w:r w:rsidRPr="004F0849">
              <w:rPr>
                <w:rFonts w:ascii="仿宋" w:eastAsia="仿宋" w:hAnsi="仿宋" w:hint="eastAsia"/>
                <w:sz w:val="24"/>
              </w:rPr>
              <w:t>自查人员</w:t>
            </w:r>
            <w:r>
              <w:rPr>
                <w:rFonts w:ascii="仿宋" w:eastAsia="仿宋" w:hAnsi="仿宋" w:hint="eastAsia"/>
                <w:sz w:val="24"/>
              </w:rPr>
              <w:t>签字</w:t>
            </w:r>
            <w:r w:rsidRPr="004F0849">
              <w:rPr>
                <w:rFonts w:ascii="仿宋" w:eastAsia="仿宋" w:hAnsi="仿宋" w:hint="eastAsia"/>
                <w:sz w:val="24"/>
              </w:rPr>
              <w:t xml:space="preserve">：                   </w:t>
            </w:r>
          </w:p>
        </w:tc>
        <w:tc>
          <w:tcPr>
            <w:tcW w:w="12333" w:type="dxa"/>
            <w:gridSpan w:val="3"/>
            <w:shd w:val="clear" w:color="auto" w:fill="auto"/>
            <w:vAlign w:val="center"/>
          </w:tcPr>
          <w:p w:rsidR="00100408" w:rsidRPr="004F0849" w:rsidRDefault="00100408" w:rsidP="00100408">
            <w:pPr>
              <w:jc w:val="left"/>
              <w:rPr>
                <w:rFonts w:ascii="仿宋" w:eastAsia="仿宋" w:hAnsi="仿宋"/>
                <w:sz w:val="24"/>
              </w:rPr>
            </w:pPr>
            <w:r w:rsidRPr="004F0849">
              <w:rPr>
                <w:rFonts w:ascii="仿宋" w:eastAsia="仿宋" w:hAnsi="仿宋"/>
                <w:sz w:val="24"/>
              </w:rPr>
              <w:t>自查复核人员签字</w:t>
            </w:r>
            <w:r>
              <w:rPr>
                <w:rFonts w:ascii="仿宋" w:eastAsia="仿宋" w:hAnsi="仿宋" w:hint="eastAsia"/>
                <w:sz w:val="24"/>
              </w:rPr>
              <w:t>：</w:t>
            </w:r>
          </w:p>
        </w:tc>
      </w:tr>
    </w:tbl>
    <w:p w:rsidR="004F0849" w:rsidRDefault="004F0849" w:rsidP="004F0849">
      <w:pPr>
        <w:ind w:firstLineChars="3150" w:firstLine="7560"/>
        <w:rPr>
          <w:rFonts w:ascii="宋体" w:hAnsi="宋体"/>
          <w:sz w:val="24"/>
        </w:rPr>
      </w:pPr>
    </w:p>
    <w:p w:rsidR="004F0849" w:rsidRDefault="004F0849" w:rsidP="004F0849">
      <w:pPr>
        <w:ind w:firstLineChars="3150" w:firstLine="7560"/>
        <w:rPr>
          <w:rFonts w:ascii="宋体" w:hAnsi="宋体"/>
          <w:sz w:val="24"/>
        </w:rPr>
      </w:pPr>
    </w:p>
    <w:p w:rsidR="004358AB" w:rsidRPr="00557208" w:rsidRDefault="004F0849" w:rsidP="00557208">
      <w:pPr>
        <w:ind w:firstLineChars="3100" w:firstLine="8680"/>
        <w:rPr>
          <w:sz w:val="28"/>
        </w:rPr>
      </w:pPr>
      <w:r w:rsidRPr="00557208">
        <w:rPr>
          <w:rFonts w:ascii="宋体" w:hAnsi="宋体" w:hint="eastAsia"/>
          <w:sz w:val="28"/>
        </w:rPr>
        <w:t>日期：    年    月    日</w:t>
      </w:r>
    </w:p>
    <w:p w:rsidR="00CE4F0F" w:rsidRDefault="00CE4F0F" w:rsidP="00323B43"/>
    <w:sectPr w:rsidR="00CE4F0F" w:rsidSect="00396D4F">
      <w:pgSz w:w="23814" w:h="16839" w:orient="landscape" w:code="8"/>
      <w:pgMar w:top="1797" w:right="1440" w:bottom="1797" w:left="1440" w:header="851" w:footer="992" w:gutter="0"/>
      <w:cols w:space="708"/>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47C" w:rsidRDefault="0064547C" w:rsidP="00A5365C">
      <w:r>
        <w:separator/>
      </w:r>
    </w:p>
  </w:endnote>
  <w:endnote w:type="continuationSeparator" w:id="0">
    <w:p w:rsidR="0064547C" w:rsidRDefault="0064547C" w:rsidP="00A53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微软雅黑">
    <w:altName w:val="宋体"/>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47C" w:rsidRDefault="0064547C" w:rsidP="00A5365C">
      <w:r>
        <w:separator/>
      </w:r>
    </w:p>
  </w:footnote>
  <w:footnote w:type="continuationSeparator" w:id="0">
    <w:p w:rsidR="0064547C" w:rsidRDefault="0064547C" w:rsidP="00A536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drawingGridHorizontalSpacing w:val="105"/>
  <w:drawingGridVerticalSpacing w:val="156"/>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5C3712"/>
    <w:rsid w:val="0002674E"/>
    <w:rsid w:val="00036030"/>
    <w:rsid w:val="000429D9"/>
    <w:rsid w:val="00066DEF"/>
    <w:rsid w:val="00074A7D"/>
    <w:rsid w:val="000B3B8A"/>
    <w:rsid w:val="00100366"/>
    <w:rsid w:val="00100408"/>
    <w:rsid w:val="00151AE7"/>
    <w:rsid w:val="001F2CDA"/>
    <w:rsid w:val="001F49AC"/>
    <w:rsid w:val="00201590"/>
    <w:rsid w:val="00205ECC"/>
    <w:rsid w:val="002140AA"/>
    <w:rsid w:val="00223770"/>
    <w:rsid w:val="00253AE4"/>
    <w:rsid w:val="002A2CD6"/>
    <w:rsid w:val="002A6C5F"/>
    <w:rsid w:val="002C07CB"/>
    <w:rsid w:val="002D6EE1"/>
    <w:rsid w:val="002E10FC"/>
    <w:rsid w:val="003013B8"/>
    <w:rsid w:val="003075EE"/>
    <w:rsid w:val="00323B43"/>
    <w:rsid w:val="00396D4F"/>
    <w:rsid w:val="003B01F9"/>
    <w:rsid w:val="003D14B7"/>
    <w:rsid w:val="003D37D8"/>
    <w:rsid w:val="003F541D"/>
    <w:rsid w:val="00406842"/>
    <w:rsid w:val="00411D54"/>
    <w:rsid w:val="00420059"/>
    <w:rsid w:val="004358AB"/>
    <w:rsid w:val="00470EEF"/>
    <w:rsid w:val="00483FD8"/>
    <w:rsid w:val="004A28D6"/>
    <w:rsid w:val="004C5D00"/>
    <w:rsid w:val="004D31C8"/>
    <w:rsid w:val="004E413E"/>
    <w:rsid w:val="004E4E61"/>
    <w:rsid w:val="004F0849"/>
    <w:rsid w:val="004F1FFF"/>
    <w:rsid w:val="00502FB3"/>
    <w:rsid w:val="00516910"/>
    <w:rsid w:val="00532F49"/>
    <w:rsid w:val="00557208"/>
    <w:rsid w:val="00560D4D"/>
    <w:rsid w:val="00577BA9"/>
    <w:rsid w:val="00583BC8"/>
    <w:rsid w:val="005C3712"/>
    <w:rsid w:val="006179DA"/>
    <w:rsid w:val="0064547C"/>
    <w:rsid w:val="00693937"/>
    <w:rsid w:val="006A373D"/>
    <w:rsid w:val="006C4945"/>
    <w:rsid w:val="006C6219"/>
    <w:rsid w:val="006D183E"/>
    <w:rsid w:val="006E188A"/>
    <w:rsid w:val="006E7EAC"/>
    <w:rsid w:val="006F3E35"/>
    <w:rsid w:val="00716975"/>
    <w:rsid w:val="00727B80"/>
    <w:rsid w:val="007821B5"/>
    <w:rsid w:val="007846FE"/>
    <w:rsid w:val="008427B3"/>
    <w:rsid w:val="00884DA0"/>
    <w:rsid w:val="008B2FF0"/>
    <w:rsid w:val="008B7726"/>
    <w:rsid w:val="008E623A"/>
    <w:rsid w:val="008F2A22"/>
    <w:rsid w:val="009130E3"/>
    <w:rsid w:val="009A74BD"/>
    <w:rsid w:val="009E1765"/>
    <w:rsid w:val="00A52C62"/>
    <w:rsid w:val="00A5365C"/>
    <w:rsid w:val="00AE5B83"/>
    <w:rsid w:val="00AF04E4"/>
    <w:rsid w:val="00B027F1"/>
    <w:rsid w:val="00B13F43"/>
    <w:rsid w:val="00BA65C6"/>
    <w:rsid w:val="00BB13A6"/>
    <w:rsid w:val="00BC0B3A"/>
    <w:rsid w:val="00BD6300"/>
    <w:rsid w:val="00BE3EEA"/>
    <w:rsid w:val="00C27291"/>
    <w:rsid w:val="00C40086"/>
    <w:rsid w:val="00C51DE3"/>
    <w:rsid w:val="00CC18A2"/>
    <w:rsid w:val="00CE4F0F"/>
    <w:rsid w:val="00D178C8"/>
    <w:rsid w:val="00D27F28"/>
    <w:rsid w:val="00D37945"/>
    <w:rsid w:val="00D4290D"/>
    <w:rsid w:val="00D75A42"/>
    <w:rsid w:val="00D82E84"/>
    <w:rsid w:val="00DB7F16"/>
    <w:rsid w:val="00DC760D"/>
    <w:rsid w:val="00DD7C54"/>
    <w:rsid w:val="00E13848"/>
    <w:rsid w:val="00E662B2"/>
    <w:rsid w:val="00E738EC"/>
    <w:rsid w:val="00E92660"/>
    <w:rsid w:val="00E94351"/>
    <w:rsid w:val="00EA10CC"/>
    <w:rsid w:val="00EB4E41"/>
    <w:rsid w:val="00EF1CF2"/>
    <w:rsid w:val="00F40B7E"/>
    <w:rsid w:val="00F60A94"/>
    <w:rsid w:val="00FF31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712"/>
    <w:pPr>
      <w:widowControl w:val="0"/>
      <w:spacing w:after="0" w:line="240" w:lineRule="auto"/>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C3712"/>
    <w:pPr>
      <w:widowControl w:val="0"/>
      <w:spacing w:after="0" w:line="240" w:lineRule="auto"/>
      <w:jc w:val="both"/>
    </w:pPr>
    <w:rPr>
      <w:rFonts w:ascii="Times New Roman" w:eastAsia="宋体"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A536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A5365C"/>
    <w:rPr>
      <w:rFonts w:ascii="Times New Roman" w:eastAsia="宋体" w:hAnsi="Times New Roman" w:cs="Times New Roman"/>
      <w:kern w:val="2"/>
      <w:sz w:val="18"/>
      <w:szCs w:val="18"/>
    </w:rPr>
  </w:style>
  <w:style w:type="paragraph" w:styleId="a5">
    <w:name w:val="footer"/>
    <w:basedOn w:val="a"/>
    <w:link w:val="Char0"/>
    <w:uiPriority w:val="99"/>
    <w:unhideWhenUsed/>
    <w:rsid w:val="00A5365C"/>
    <w:pPr>
      <w:tabs>
        <w:tab w:val="center" w:pos="4153"/>
        <w:tab w:val="right" w:pos="8306"/>
      </w:tabs>
      <w:snapToGrid w:val="0"/>
      <w:jc w:val="left"/>
    </w:pPr>
    <w:rPr>
      <w:sz w:val="18"/>
      <w:szCs w:val="18"/>
    </w:rPr>
  </w:style>
  <w:style w:type="character" w:customStyle="1" w:styleId="Char0">
    <w:name w:val="页脚 Char"/>
    <w:basedOn w:val="a0"/>
    <w:link w:val="a5"/>
    <w:uiPriority w:val="99"/>
    <w:rsid w:val="00A5365C"/>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B1004-178E-4446-B3E4-8E011D892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2</Pages>
  <Words>179</Words>
  <Characters>1024</Characters>
  <Application>Microsoft Office Word</Application>
  <DocSecurity>0</DocSecurity>
  <Lines>8</Lines>
  <Paragraphs>2</Paragraphs>
  <ScaleCrop>false</ScaleCrop>
  <Company>deep</Company>
  <LinksUpToDate>false</LinksUpToDate>
  <CharactersWithSpaces>1201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周晶</cp:lastModifiedBy>
  <cp:revision>96</cp:revision>
  <dcterms:created xsi:type="dcterms:W3CDTF">2016-03-16T02:04:00Z</dcterms:created>
  <dcterms:modified xsi:type="dcterms:W3CDTF">2022-04-12T06:34:00Z</dcterms:modified>
</cp:coreProperties>
</file>