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中国潜水打捞行业协会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潜水服务能力与信用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三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《申请表》及《证明资料》填报说明</w:t>
      </w:r>
    </w:p>
    <w:p>
      <w:pPr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申报资料的内容说明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1.申报资料分《申请表》及《证明资料》两部分，其中《证明资料》按规定目录依序整理</w:t>
      </w:r>
      <w:r>
        <w:rPr>
          <w:rFonts w:hint="eastAsia" w:ascii="宋体" w:hAnsi="宋体" w:eastAsia="宋体" w:cs="宋体"/>
          <w:sz w:val="28"/>
          <w:szCs w:val="28"/>
        </w:rPr>
        <w:t>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相关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</w:t>
      </w:r>
      <w:r>
        <w:rPr>
          <w:rFonts w:hint="eastAsia" w:ascii="宋体" w:hAnsi="宋体" w:eastAsia="宋体" w:cs="宋体"/>
          <w:sz w:val="28"/>
          <w:szCs w:val="28"/>
        </w:rPr>
        <w:t>材料详见附件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2.《证明资料》为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所填各项内容真实性的</w:t>
      </w:r>
      <w:r>
        <w:rPr>
          <w:rFonts w:hint="eastAsia" w:ascii="宋体" w:hAnsi="宋体" w:eastAsia="宋体" w:cs="宋体"/>
          <w:sz w:val="28"/>
          <w:szCs w:val="28"/>
        </w:rPr>
        <w:t>证明材料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trike/>
          <w:dstrike w:val="0"/>
          <w:color w:val="0000FF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  <w:lang w:val="en-US" w:eastAsia="zh-CN"/>
        </w:rPr>
        <w:t>3.《申请表》及《证明资料》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中的“主要业绩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val="en-US" w:eastAsia="zh-CN"/>
        </w:rPr>
        <w:t>、评价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”包括：有关潜水施工作业的协议、合同；有关作业记录（录象、照片等）或与其他单位签定的协议或合同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客户、工程主管机关、上级主管机关等提供的工程质量书面评价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二、申报资料的打印装订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 A3 纸规格打印，其余</w:t>
      </w:r>
      <w:r>
        <w:rPr>
          <w:rFonts w:hint="eastAsia" w:ascii="宋体" w:hAnsi="宋体" w:eastAsia="宋体" w:cs="宋体"/>
          <w:sz w:val="28"/>
          <w:szCs w:val="28"/>
        </w:rPr>
        <w:t>各页按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纸规格打印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</w:t>
      </w:r>
      <w:r>
        <w:rPr>
          <w:rFonts w:hint="eastAsia" w:ascii="宋体" w:hAnsi="宋体" w:eastAsia="宋体" w:cs="宋体"/>
          <w:sz w:val="28"/>
          <w:szCs w:val="28"/>
        </w:rPr>
        <w:t>各页按 A4 纸规格打印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3.《申请表》及《证明资料》可分别胶装成册，也可以合并胶装成册，A3</w:t>
      </w:r>
      <w:r>
        <w:rPr>
          <w:rFonts w:hint="eastAsia" w:ascii="宋体" w:hAnsi="宋体" w:eastAsia="宋体" w:cs="宋体"/>
          <w:sz w:val="28"/>
          <w:szCs w:val="28"/>
        </w:rPr>
        <w:t>页折叠入册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三、申报资料的提报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1.申报资料纸质签章版1套，</w:t>
      </w:r>
      <w:r>
        <w:rPr>
          <w:rFonts w:hint="eastAsia" w:ascii="宋体" w:hAnsi="宋体" w:eastAsia="宋体" w:cs="宋体"/>
          <w:sz w:val="28"/>
          <w:szCs w:val="28"/>
        </w:rPr>
        <w:t>邮寄至协会自律管理和法规部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2.申报资料</w:t>
      </w:r>
      <w:r>
        <w:rPr>
          <w:rFonts w:hint="eastAsia" w:ascii="宋体" w:hAnsi="宋体" w:eastAsia="宋体" w:cs="宋体"/>
          <w:sz w:val="28"/>
          <w:szCs w:val="28"/>
        </w:rPr>
        <w:t>电子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版</w:t>
      </w:r>
      <w:r>
        <w:rPr>
          <w:rFonts w:hint="eastAsia" w:ascii="宋体" w:hAnsi="宋体" w:eastAsia="宋体" w:cs="宋体"/>
          <w:sz w:val="28"/>
          <w:szCs w:val="28"/>
        </w:rPr>
        <w:t>发送协会自律管理和法规部邮箱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</w:rPr>
        <w:t>《申请表》使用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word</w:t>
      </w:r>
      <w:r>
        <w:rPr>
          <w:rFonts w:hint="eastAsia" w:ascii="宋体" w:hAnsi="宋体" w:eastAsia="宋体" w:cs="宋体"/>
          <w:sz w:val="28"/>
          <w:szCs w:val="28"/>
        </w:rPr>
        <w:t>文本格式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填写加电子签章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《证明资料》使用word或PDF均可，但内容必须完整清晰，并整理成1个单独文档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（3）电子</w:t>
      </w:r>
      <w:r>
        <w:rPr>
          <w:rFonts w:hint="eastAsia" w:ascii="宋体" w:hAnsi="宋体" w:eastAsia="宋体" w:cs="宋体"/>
          <w:sz w:val="28"/>
          <w:szCs w:val="28"/>
        </w:rPr>
        <w:t>邮件及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</w:t>
      </w: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宋体" w:cs="宋体"/>
          <w:sz w:val="28"/>
          <w:szCs w:val="28"/>
        </w:rPr>
        <w:t>以“单位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全程-申报项目-级别</w:t>
      </w:r>
      <w:r>
        <w:rPr>
          <w:rFonts w:hint="eastAsia" w:ascii="宋体" w:hAnsi="宋体" w:eastAsia="宋体" w:cs="宋体"/>
          <w:sz w:val="28"/>
          <w:szCs w:val="28"/>
        </w:rPr>
        <w:t>”命名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同时提供有效</w:t>
      </w:r>
      <w:r>
        <w:rPr>
          <w:rFonts w:hint="eastAsia" w:ascii="宋体" w:hAnsi="宋体" w:eastAsia="宋体" w:cs="宋体"/>
          <w:sz w:val="28"/>
          <w:szCs w:val="28"/>
        </w:rPr>
        <w:t>联系人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eastAsia="宋体" w:cs="宋体"/>
          <w:sz w:val="28"/>
          <w:szCs w:val="28"/>
        </w:rPr>
        <w:t>电话和地址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邮寄证书用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sectPr>
          <w:footerReference r:id="rId4" w:type="first"/>
          <w:footerReference r:id="rId3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表一：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基本情况表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696"/>
        <w:gridCol w:w="444"/>
        <w:gridCol w:w="854"/>
        <w:gridCol w:w="1298"/>
        <w:gridCol w:w="1298"/>
        <w:gridCol w:w="1298"/>
        <w:gridCol w:w="1290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实际办公地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（现场复核资料地址）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设备存放地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（实地勘验设备地址）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加入协会时间及会员类别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8919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仅合同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聘任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意外险</w:t>
            </w: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高级工程技术职称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中级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初级工程技术职称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潜水医师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潜水医学技士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潜水作业项目经理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潜水作业安全员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说明：</w:t>
      </w:r>
    </w:p>
    <w:p>
      <w:pPr>
        <w:numPr>
          <w:ilvl w:val="0"/>
          <w:numId w:val="1"/>
        </w:num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应IG的建议，上表中的英文信息将在协会英文官网进行公布，IG将向其会员推荐查阅；</w:t>
      </w:r>
    </w:p>
    <w:p>
      <w:pPr>
        <w:widowControl w:val="0"/>
        <w:numPr>
          <w:ilvl w:val="0"/>
          <w:numId w:val="1"/>
        </w:numPr>
        <w:ind w:left="0" w:leftChars="0" w:firstLine="420" w:firstLineChars="200"/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  <w:sectPr>
          <w:footerReference r:id="rId6" w:type="first"/>
          <w:footerReference r:id="rId5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企业人员数量情况统计中：现有总人数 = 有社保人数 + 仅合同聘任。</w:t>
      </w:r>
    </w:p>
    <w:p>
      <w:pP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表二：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                                    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评估申请自查表</w:t>
      </w:r>
    </w:p>
    <w:tbl>
      <w:tblPr>
        <w:tblStyle w:val="5"/>
        <w:tblW w:w="21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480"/>
        <w:gridCol w:w="4"/>
        <w:gridCol w:w="3206"/>
        <w:gridCol w:w="510"/>
        <w:gridCol w:w="1125"/>
        <w:gridCol w:w="598"/>
        <w:gridCol w:w="107"/>
        <w:gridCol w:w="675"/>
        <w:gridCol w:w="413"/>
        <w:gridCol w:w="97"/>
        <w:gridCol w:w="885"/>
        <w:gridCol w:w="294"/>
        <w:gridCol w:w="821"/>
        <w:gridCol w:w="730"/>
        <w:gridCol w:w="1155"/>
        <w:gridCol w:w="17"/>
        <w:gridCol w:w="2293"/>
        <w:gridCol w:w="2580"/>
        <w:gridCol w:w="2460"/>
        <w:gridCol w:w="2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82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申报评估会员单位</w:t>
            </w:r>
          </w:p>
        </w:tc>
        <w:tc>
          <w:tcPr>
            <w:tcW w:w="16791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申报项目</w:t>
            </w:r>
          </w:p>
        </w:tc>
        <w:tc>
          <w:tcPr>
            <w:tcW w:w="15990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潜水服务能力与信用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级评估</w:t>
            </w:r>
          </w:p>
        </w:tc>
        <w:tc>
          <w:tcPr>
            <w:tcW w:w="44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初次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口  晋级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口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复核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评估项目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标准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自查情况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材料要求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restart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基本情况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</w:t>
            </w: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bidi="zh-CN"/>
              </w:rPr>
              <w:t>单位信息需经网络软件核实情况（国家企业信用公示信息系统）明确填报有无行政处罚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Cs w:val="21"/>
              </w:rPr>
              <w:t>营业执照及组织机构代码证复印件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2</w:t>
            </w: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从业时间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年以上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3</w:t>
            </w: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工程优良率达到90%以上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4</w:t>
            </w: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注册资金在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00万元以上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5</w:t>
            </w: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近3年潜水作业服务总营业额不低于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500万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元人民币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</w:rPr>
              <w:t>近3年的资产负债表</w:t>
            </w:r>
            <w:r>
              <w:rPr>
                <w:rFonts w:hint="eastAsia" w:ascii="宋体" w:hAnsi="宋体" w:eastAsia="宋体" w:cs="宋体"/>
                <w:szCs w:val="21"/>
              </w:rPr>
              <w:t>（包括潜水打捞工程等）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restart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单位从业</w:t>
            </w:r>
            <w:r>
              <w:rPr>
                <w:rFonts w:hint="eastAsia" w:asciiTheme="minorEastAsia" w:hAnsiTheme="minorEastAsia" w:eastAsiaTheme="minorEastAsia" w:cstheme="minorEastAsia"/>
              </w:rPr>
              <w:t>人员情况</w:t>
            </w: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6</w:t>
            </w: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人员类别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姓名</w:t>
            </w:r>
          </w:p>
        </w:tc>
        <w:tc>
          <w:tcPr>
            <w:tcW w:w="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年龄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性别</w:t>
            </w: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职务</w:t>
            </w:r>
          </w:p>
        </w:tc>
        <w:tc>
          <w:tcPr>
            <w:tcW w:w="18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职称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文化程度</w:t>
            </w: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专业</w:t>
            </w: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专业年限</w:t>
            </w: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3.法人</w:t>
            </w:r>
            <w:r>
              <w:rPr>
                <w:rFonts w:hint="eastAsia" w:ascii="宋体" w:hAnsi="宋体" w:eastAsia="宋体" w:cs="宋体"/>
              </w:rPr>
              <w:t>身份证复印件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提供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口  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未提供</w:t>
            </w:r>
            <w:r>
              <w:rPr>
                <w:rFonts w:hint="eastAsia" w:asciiTheme="minorEastAsia" w:hAnsiTheme="minorEastAsia" w:eastAsiaTheme="minorEastAsia" w:cstheme="minor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  <w:lang w:val="en-US" w:eastAsia="zh-CN"/>
              </w:rPr>
              <w:t>企业法人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技术负责人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8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提供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口  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未提供</w:t>
            </w:r>
            <w:r>
              <w:rPr>
                <w:rFonts w:hint="eastAsia" w:asciiTheme="minorEastAsia" w:hAnsiTheme="minorEastAsia" w:eastAsiaTheme="minorEastAsia" w:cstheme="minor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潜水打捞类高级工程师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</w:rPr>
              <w:t>人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姓名</w:t>
            </w: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证书名称</w:t>
            </w: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证书编号</w:t>
            </w: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证书有效期</w:t>
            </w: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专业名称</w:t>
            </w: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发证单位</w:t>
            </w: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4.工程技术人员资格证书、社会保险证明（劳动合同）原件或扫描件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潜水打捞类工程师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</w:rPr>
              <w:t>人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潜水打捞类</w:t>
            </w:r>
            <w:r>
              <w:rPr>
                <w:rFonts w:hint="eastAsia" w:asciiTheme="minorEastAsia" w:hAnsiTheme="minorEastAsia" w:eastAsiaTheme="minorEastAsia" w:cstheme="minorEastAsia"/>
              </w:rPr>
              <w:t>助工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</w:rPr>
              <w:t>人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7</w:t>
            </w:r>
          </w:p>
        </w:tc>
        <w:tc>
          <w:tcPr>
            <w:tcW w:w="32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持有效证书的潜水员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人以上（自有潜水员≥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名）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姓名</w:t>
            </w: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证书编号</w:t>
            </w: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证书有效期</w:t>
            </w: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发证单位</w:t>
            </w: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潜水从业人员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有效证书、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社会保险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证明（非自有人员提供合同）、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意外伤害险</w:t>
            </w:r>
            <w:r>
              <w:rPr>
                <w:rFonts w:hint="eastAsia" w:ascii="宋体" w:hAnsi="宋体" w:eastAsia="宋体" w:cs="宋体"/>
              </w:rPr>
              <w:t>保险单</w:t>
            </w: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扫描</w:t>
            </w:r>
            <w:r>
              <w:rPr>
                <w:rFonts w:hint="eastAsia" w:ascii="宋体" w:hAnsi="宋体" w:eastAsia="宋体" w:cs="宋体"/>
              </w:rPr>
              <w:t>件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10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8</w:t>
            </w:r>
          </w:p>
        </w:tc>
        <w:tc>
          <w:tcPr>
            <w:tcW w:w="32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潜水监督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人以上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潜水从业人员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有效证书、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社会保险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证明（非自有人员提供合同）、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意外伤害险</w:t>
            </w:r>
            <w:r>
              <w:rPr>
                <w:rFonts w:hint="eastAsia" w:asciiTheme="minorEastAsia" w:hAnsiTheme="minorEastAsia" w:eastAsiaTheme="minorEastAsia" w:cstheme="minorEastAsia"/>
              </w:rPr>
              <w:t>保险单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扫描</w:t>
            </w:r>
            <w:r>
              <w:rPr>
                <w:rFonts w:hint="eastAsia" w:asciiTheme="minorEastAsia" w:hAnsiTheme="minorEastAsia" w:eastAsiaTheme="minorEastAsia" w:cstheme="minorEastAsia"/>
              </w:rPr>
              <w:t>件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9</w:t>
            </w: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潜水医师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人以上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10</w:t>
            </w: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潜水医学技士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人以上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13</w:t>
            </w:r>
          </w:p>
        </w:tc>
        <w:tc>
          <w:tcPr>
            <w:tcW w:w="32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潜水作业项目经理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14</w:t>
            </w:r>
          </w:p>
        </w:tc>
        <w:tc>
          <w:tcPr>
            <w:tcW w:w="32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潜水作业安全员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评估项目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标准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自查情况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材料要求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设备情况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潜水装具及水下作业设备固定资产原值不低于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200</w:t>
            </w:r>
            <w:r>
              <w:rPr>
                <w:rFonts w:hint="eastAsia" w:asciiTheme="minorEastAsia" w:hAnsiTheme="minorEastAsia" w:eastAsiaTheme="minorEastAsia" w:cstheme="minorEastAsia"/>
              </w:rPr>
              <w:t>万元；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</w:rPr>
              <w:t>固定资产价值证明材料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其中</w:t>
            </w:r>
          </w:p>
        </w:tc>
        <w:tc>
          <w:tcPr>
            <w:tcW w:w="3206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/>
                <w:szCs w:val="21"/>
              </w:rPr>
              <w:t>甲板减压舱1台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</w:rPr>
              <w:t>设备购买发票、收据</w:t>
            </w:r>
            <w:r>
              <w:rPr>
                <w:rFonts w:hint="eastAsia" w:ascii="宋体" w:hAnsi="宋体" w:eastAsia="宋体" w:cs="宋体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采购合同等权属证明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</w:rPr>
              <w:t>固定资产账、维修保养记录等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设备正常使用证明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/>
                <w:szCs w:val="21"/>
              </w:rPr>
              <w:t>空气压缩机2台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/>
                <w:szCs w:val="21"/>
              </w:rPr>
              <w:t>潜水控制面板（双路供气以上）</w:t>
            </w:r>
            <w:r>
              <w:rPr>
                <w:rFonts w:hint="eastAsia"/>
                <w:szCs w:val="21"/>
                <w:lang w:val="en-US" w:eastAsia="zh-CN"/>
              </w:rPr>
              <w:t>不少于</w:t>
            </w:r>
            <w:r>
              <w:rPr>
                <w:rFonts w:hint="eastAsia"/>
                <w:szCs w:val="21"/>
              </w:rPr>
              <w:t>1台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/>
                <w:szCs w:val="21"/>
              </w:rPr>
              <w:t>高压气瓶组或储气罐</w:t>
            </w:r>
            <w:r>
              <w:rPr>
                <w:rFonts w:hint="eastAsia"/>
                <w:szCs w:val="21"/>
                <w:lang w:val="en-US" w:eastAsia="zh-CN"/>
              </w:rPr>
              <w:t>不少于</w:t>
            </w:r>
            <w:r>
              <w:rPr>
                <w:rFonts w:hint="eastAsia"/>
                <w:szCs w:val="21"/>
              </w:rPr>
              <w:t>2套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/>
                <w:szCs w:val="21"/>
              </w:rPr>
              <w:t>应急气瓶</w:t>
            </w:r>
            <w:r>
              <w:rPr>
                <w:rFonts w:hint="eastAsia"/>
                <w:szCs w:val="21"/>
                <w:lang w:val="en-US" w:eastAsia="zh-CN"/>
              </w:rPr>
              <w:t>不少于</w:t>
            </w:r>
            <w:r>
              <w:rPr>
                <w:rFonts w:hint="eastAsia"/>
                <w:szCs w:val="21"/>
              </w:rPr>
              <w:t>2套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/>
                <w:szCs w:val="21"/>
              </w:rPr>
              <w:t>潜水通信系统</w:t>
            </w:r>
            <w:r>
              <w:rPr>
                <w:rFonts w:hint="eastAsia"/>
                <w:szCs w:val="21"/>
                <w:lang w:val="en-US" w:eastAsia="zh-CN"/>
              </w:rPr>
              <w:t>不少于</w:t>
            </w:r>
            <w:r>
              <w:rPr>
                <w:rFonts w:hint="eastAsia"/>
                <w:szCs w:val="21"/>
              </w:rPr>
              <w:t>2台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/>
                <w:szCs w:val="21"/>
              </w:rPr>
              <w:t>潜水梯</w:t>
            </w:r>
            <w:r>
              <w:rPr>
                <w:rFonts w:hint="eastAsia"/>
                <w:szCs w:val="21"/>
                <w:lang w:val="en-US" w:eastAsia="zh-CN"/>
              </w:rPr>
              <w:t>不少于</w:t>
            </w:r>
            <w:r>
              <w:rPr>
                <w:rFonts w:hint="eastAsia"/>
                <w:szCs w:val="21"/>
              </w:rPr>
              <w:t>1台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/>
                <w:szCs w:val="21"/>
              </w:rPr>
              <w:t>潜水面罩或头盔4套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/>
                <w:szCs w:val="21"/>
              </w:rPr>
              <w:t>潜水服4套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/>
                <w:szCs w:val="21"/>
              </w:rPr>
              <w:t>安全背带4套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/>
                <w:szCs w:val="21"/>
              </w:rPr>
              <w:t>压重带4套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体系情况</w:t>
            </w:r>
          </w:p>
        </w:tc>
        <w:tc>
          <w:tcPr>
            <w:tcW w:w="48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16</w:t>
            </w:r>
          </w:p>
        </w:tc>
        <w:tc>
          <w:tcPr>
            <w:tcW w:w="32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通过质量管理体系认证</w:t>
            </w: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发证机构</w:t>
            </w: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发证日期</w:t>
            </w: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8.</w:t>
            </w:r>
            <w:r>
              <w:rPr>
                <w:rFonts w:hint="eastAsia" w:ascii="宋体" w:hAnsi="宋体" w:eastAsia="宋体" w:cs="宋体"/>
              </w:rPr>
              <w:t>经认证公司认证的证书复印件及运行情况说明材料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过程管理运行记录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17</w:t>
            </w:r>
          </w:p>
        </w:tc>
        <w:tc>
          <w:tcPr>
            <w:tcW w:w="32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通过环境保护体系认证</w:t>
            </w: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发证机构</w:t>
            </w: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发证日期</w:t>
            </w: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过程管理运行记录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18</w:t>
            </w:r>
          </w:p>
        </w:tc>
        <w:tc>
          <w:tcPr>
            <w:tcW w:w="32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通过职业健康安全管理体系认证</w:t>
            </w: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发证机构</w:t>
            </w: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发证日期</w:t>
            </w: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过程管理运行记录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19</w:t>
            </w:r>
          </w:p>
        </w:tc>
        <w:tc>
          <w:tcPr>
            <w:tcW w:w="320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宣贯运行潜水作业安全、质量标准（含团体标准）。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lang w:val="en-US" w:eastAsia="zh-CN"/>
              </w:rPr>
              <w:t>建立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《潜水作业安全管理手册》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9.</w:t>
            </w:r>
            <w:r>
              <w:rPr>
                <w:rFonts w:hint="eastAsia" w:ascii="宋体" w:hAnsi="宋体" w:eastAsia="宋体" w:cs="宋体"/>
                <w:szCs w:val="21"/>
              </w:rPr>
              <w:t>证明材料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20</w:t>
            </w:r>
          </w:p>
        </w:tc>
        <w:tc>
          <w:tcPr>
            <w:tcW w:w="320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持有《潜水及水下作业通用规则》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会员情况</w:t>
            </w:r>
          </w:p>
        </w:tc>
        <w:tc>
          <w:tcPr>
            <w:tcW w:w="48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21</w:t>
            </w:r>
          </w:p>
        </w:tc>
        <w:tc>
          <w:tcPr>
            <w:tcW w:w="32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定期缴纳会费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10.本年度</w:t>
            </w:r>
            <w:r>
              <w:rPr>
                <w:rFonts w:hint="eastAsia" w:ascii="宋体" w:hAnsi="宋体" w:eastAsia="宋体" w:cs="宋体"/>
                <w:szCs w:val="21"/>
              </w:rPr>
              <w:t>会费收据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自查结果</w:t>
            </w:r>
          </w:p>
        </w:tc>
        <w:tc>
          <w:tcPr>
            <w:tcW w:w="3206" w:type="dxa"/>
            <w:noWrap w:val="0"/>
            <w:vAlign w:val="center"/>
          </w:tcPr>
          <w:p>
            <w:pPr>
              <w:ind w:firstLine="105" w:firstLineChars="5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合格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口     不合格 口</w:t>
            </w:r>
          </w:p>
        </w:tc>
        <w:tc>
          <w:tcPr>
            <w:tcW w:w="16791" w:type="dxa"/>
            <w:gridSpan w:val="17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自查情况说明：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自查人员签名</w:t>
            </w:r>
          </w:p>
        </w:tc>
        <w:tc>
          <w:tcPr>
            <w:tcW w:w="543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7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自查复核人员签字</w:t>
            </w:r>
          </w:p>
        </w:tc>
        <w:tc>
          <w:tcPr>
            <w:tcW w:w="1208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仿宋_GB2312" w:hAnsi="华文中宋" w:eastAsia="仿宋_GB2312"/>
          <w:b/>
          <w:sz w:val="36"/>
          <w:szCs w:val="36"/>
        </w:rPr>
        <w:sectPr>
          <w:headerReference r:id="rId8" w:type="first"/>
          <w:headerReference r:id="rId7" w:type="default"/>
          <w:footerReference r:id="rId9" w:type="default"/>
          <w:pgSz w:w="23811" w:h="16838" w:orient="landscape"/>
          <w:pgMar w:top="1134" w:right="1134" w:bottom="1134" w:left="1134" w:header="851" w:footer="992" w:gutter="0"/>
          <w:cols w:space="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表三：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人员编制及组织机构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仿宋_GB2312" w:hAnsi="华文中宋" w:eastAsia="仿宋_GB2312"/>
          <w:sz w:val="36"/>
          <w:szCs w:val="36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表四：</w:t>
      </w:r>
    </w:p>
    <w:p>
      <w:pPr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负面清单执行情况复核自查表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005"/>
        <w:gridCol w:w="514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类别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复核自查内容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自查结论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诚信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建设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社会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责任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《国家企业信用信息公示系统》（www.gsxt.gov.cn）查核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发现有严重失信记录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《信用中国网站》（www.creditchina.gov.cn）查核，发现列入“失信被执行人名单”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333333"/>
                <w:sz w:val="21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bCs/>
                <w:color w:val="333333"/>
                <w:sz w:val="21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查核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，因主动违法行为而发生的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法律诉讼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和判决书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因违法进行水上水下作业等，受到国家或地方海事执法部门投诉或处理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申请各类评估的初评、晋级，现场勘验发现与申报材料严重不符的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采用涂改/租借/转让等方式，参与招投标和承揽工程项目的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被投诉后不提供实际情况证明资料和配合调查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依法依规行事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有违国家相关税法规定，偷税漏税并受到处罚的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未签订劳动合同和办理员工社会保险的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履行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会员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义务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，拖欠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缴纳会费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遵守协会章程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参加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协会章程规定的相关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等活动的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健康安全控制、质量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管理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对潜水施工作业，未针对性建立运行安全操作规程和应急预案的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对潜水施工作业，未实施安全教育并建立档案记录的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未按《潜水及水下作业健康安全管理体系》要求运行、并建立相关可追溯运行记录的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聘用未持有协会颁发的有效潜水员证书，并办理《潜水员意外伤害险》人员，进行潜水作业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发生施工人员伤亡事故，未主动说明并申报情况的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未按《质量管理体系》要求运行、并建立相关可追溯运行记录的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发生工程质量问题，未积极处理解决且采用逃避方式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发生重大质量问题，未主动说明并申报情况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市场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竞争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合规性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未按协会《潜水服务能力与信用评估自律管理办法》规定和证书限定要求，从事超限定作业的。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未执行协会《潜水服务行业自律价》，低于同等可类比报价超25%的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远超自身能力承揽工程，未完成而造成工程烂尾和相关方投诉的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以无中生有、恶意诽谤方式，打压同行会员声誉、伤害良性竞争环境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16" w:type="dxa"/>
            <w:gridSpan w:val="4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本单位法定代表人签名：</w:t>
            </w: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（本单位加盖公章）</w:t>
            </w: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备注：</w:t>
      </w:r>
    </w:p>
    <w:p>
      <w:pPr>
        <w:numPr>
          <w:ilvl w:val="0"/>
          <w:numId w:val="2"/>
        </w:num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本复核自查表，取自中国潜水打捞行业协会“《行业自律公约》及配套文件（试行稿）”中“潜水打捞行业负面清单”。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2）本表所列事项，系对你单位评估持证期间企业诚信建设及总体运行情况的基本复核，请务必认真开展复核自查，并由你单位法定代表人核准。</w:t>
      </w:r>
    </w:p>
    <w:p>
      <w:pPr>
        <w:jc w:val="both"/>
        <w:rPr>
          <w:rFonts w:hint="eastAsia" w:ascii="仿宋_GB2312" w:hAnsi="华文中宋" w:eastAsia="仿宋_GB2312"/>
          <w:sz w:val="36"/>
          <w:szCs w:val="36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表五：</w:t>
      </w:r>
      <w:r>
        <w:rPr>
          <w:rFonts w:hint="eastAsia" w:ascii="仿宋_GB2312" w:hAnsi="华文中宋" w:eastAsia="仿宋_GB2312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无违法、无违规、无违章记录声明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2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中国潜水打捞行业协会：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本人以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法定代表人的名义，向贵会郑重声明，本公司没有以下任何一项违法、违规、违章的记录。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与建设单位或者企业之间相互串通投标，或者以行贿等不正当手段谋取中标；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未取得施工许可证擅自施工；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将承包的工程违法转包或者分包；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严重违反国家工程建设强制性要求；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5. 发生过三级以上工程建设重大质量安全事故或者发生过两起     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以上四级工程建设质量安全事故；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隐瞒或者谎报、拖延报告工程质量安全事故或者破坏事故现场、阻碍对事故调查；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按照国家办法需要持证上岗的技术工种的作业人员未经培训、考核，未取得证书上岗，情节严重；</w:t>
            </w:r>
          </w:p>
          <w:p>
            <w:pPr>
              <w:spacing w:line="0" w:lineRule="atLeast"/>
              <w:ind w:left="420" w:leftChars="200" w:firstLine="140" w:firstLineChars="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未履行保修义务，造成严重后果；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违反国家安全生产办法和安全生产技术规程，情节严重；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10. 其他违反法律、法规的行为。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如有发现以上任何一项违法、违规、违章的记录，本人以及本公司愿意承担因此引起的全部法律责任，并接受《潜水服务能力与信用评估自律管理办法》所指的相应处罚。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特此声明！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申请单位：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（盖  章）  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 xml:space="preserve">法定代表人：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（亲笔签名）</w:t>
            </w: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br w:type="page"/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表六：</w:t>
      </w:r>
    </w:p>
    <w:p>
      <w:pPr>
        <w:rPr>
          <w:rFonts w:hint="eastAsia" w:ascii="仿宋_GB2312" w:eastAsia="仿宋_GB231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7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left="0" w:leftChars="0" w:firstLine="0" w:firstLineChars="0"/>
              <w:jc w:val="center"/>
              <w:rPr>
                <w:rFonts w:hint="eastAsia" w:ascii="仿宋_GB2312" w:eastAsia="仿宋_GB2312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36"/>
                <w:szCs w:val="36"/>
                <w:lang w:val="en-US" w:eastAsia="zh-CN"/>
              </w:rPr>
              <w:t>公司简介及</w:t>
            </w:r>
            <w:r>
              <w:rPr>
                <w:rFonts w:hint="eastAsia" w:ascii="宋体" w:hAnsi="宋体" w:eastAsia="宋体" w:cs="宋体"/>
                <w:sz w:val="36"/>
                <w:szCs w:val="36"/>
              </w:rPr>
              <w:t>主要业绩</w:t>
            </w:r>
          </w:p>
        </w:tc>
      </w:tr>
    </w:tbl>
    <w:p>
      <w:pPr>
        <w:numPr>
          <w:ilvl w:val="0"/>
          <w:numId w:val="0"/>
        </w:numPr>
        <w:spacing w:line="240" w:lineRule="auto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99137"/>
    <w:multiLevelType w:val="singleLevel"/>
    <w:tmpl w:val="8A499137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8FE122B1"/>
    <w:multiLevelType w:val="singleLevel"/>
    <w:tmpl w:val="8FE122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ABA5EB0"/>
    <w:rsid w:val="0D046D43"/>
    <w:rsid w:val="15797280"/>
    <w:rsid w:val="16E17361"/>
    <w:rsid w:val="1BBC6E4D"/>
    <w:rsid w:val="27873B8F"/>
    <w:rsid w:val="27F95084"/>
    <w:rsid w:val="357E2A76"/>
    <w:rsid w:val="36DF025D"/>
    <w:rsid w:val="39E97F59"/>
    <w:rsid w:val="3B327BD4"/>
    <w:rsid w:val="3FDB3411"/>
    <w:rsid w:val="402406BD"/>
    <w:rsid w:val="51F83758"/>
    <w:rsid w:val="55257199"/>
    <w:rsid w:val="55D6790C"/>
    <w:rsid w:val="586207C8"/>
    <w:rsid w:val="5CB77DCE"/>
    <w:rsid w:val="5D753EAF"/>
    <w:rsid w:val="5E7317AD"/>
    <w:rsid w:val="5F2D433B"/>
    <w:rsid w:val="64EC0EFA"/>
    <w:rsid w:val="658E784C"/>
    <w:rsid w:val="6ABF49BE"/>
    <w:rsid w:val="6BEB56BD"/>
    <w:rsid w:val="74557A6E"/>
    <w:rsid w:val="761C0247"/>
    <w:rsid w:val="7860680A"/>
    <w:rsid w:val="7D9436F5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header" Target="header2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3447</Words>
  <Characters>3568</Characters>
  <Lines>18</Lines>
  <Paragraphs>5</Paragraphs>
  <TotalTime>0</TotalTime>
  <ScaleCrop>false</ScaleCrop>
  <LinksUpToDate>false</LinksUpToDate>
  <CharactersWithSpaces>3948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2023-11-27T04:36:34Z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070B0142A8D44819B37E60917DD0F59A_13</vt:lpwstr>
  </property>
</Properties>
</file>