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近3年的资产负债表及与潜水服务业绩相关的协议、合同，</w:t>
      </w: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color w:val="auto"/>
          <w:sz w:val="28"/>
          <w:szCs w:val="28"/>
          <w:highlight w:val="none"/>
        </w:rPr>
        <w:t>00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5.3自有人员：从业人员社会保险证明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5.4非自有人员：从业人员劳动合同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防污染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水下开孔机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 xml:space="preserve">水下液压抽油专用泵（不小于 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0 立方米/小时的总抽油能力）</w:t>
      </w:r>
    </w:p>
    <w:p>
      <w:pPr>
        <w:numPr>
          <w:ilvl w:val="0"/>
          <w:numId w:val="0"/>
        </w:numPr>
        <w:spacing w:line="240" w:lineRule="auto"/>
        <w:ind w:left="10" w:leftChars="0" w:firstLine="280" w:firstLineChars="1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经认证公司认证的体系证书复印件及运行情况说明（运行记录等）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rPr>
          <w:rFonts w:hint="default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2A12ECC"/>
    <w:rsid w:val="04986316"/>
    <w:rsid w:val="068D0B6E"/>
    <w:rsid w:val="06F41A10"/>
    <w:rsid w:val="0AFA5870"/>
    <w:rsid w:val="0DFF6156"/>
    <w:rsid w:val="10553EEB"/>
    <w:rsid w:val="12072620"/>
    <w:rsid w:val="125B2090"/>
    <w:rsid w:val="14893344"/>
    <w:rsid w:val="167718AC"/>
    <w:rsid w:val="18E00A1A"/>
    <w:rsid w:val="1D0C4742"/>
    <w:rsid w:val="1F2C1918"/>
    <w:rsid w:val="1F7851B6"/>
    <w:rsid w:val="24B16383"/>
    <w:rsid w:val="25F80D28"/>
    <w:rsid w:val="278C564A"/>
    <w:rsid w:val="2B075138"/>
    <w:rsid w:val="2CC15D95"/>
    <w:rsid w:val="2FBB1E78"/>
    <w:rsid w:val="33977850"/>
    <w:rsid w:val="342263F0"/>
    <w:rsid w:val="3A642640"/>
    <w:rsid w:val="3B144394"/>
    <w:rsid w:val="3B4C0F20"/>
    <w:rsid w:val="3C1B1B42"/>
    <w:rsid w:val="410046FC"/>
    <w:rsid w:val="48B819A3"/>
    <w:rsid w:val="4C801FC8"/>
    <w:rsid w:val="51744986"/>
    <w:rsid w:val="55E44BA7"/>
    <w:rsid w:val="565A678F"/>
    <w:rsid w:val="587E4D0F"/>
    <w:rsid w:val="5B440999"/>
    <w:rsid w:val="5C64301A"/>
    <w:rsid w:val="5D5117FE"/>
    <w:rsid w:val="5E8F0FA0"/>
    <w:rsid w:val="5EEC3458"/>
    <w:rsid w:val="5FA22978"/>
    <w:rsid w:val="606A6DFB"/>
    <w:rsid w:val="63156C35"/>
    <w:rsid w:val="668856CA"/>
    <w:rsid w:val="67966EFB"/>
    <w:rsid w:val="702C2AF3"/>
    <w:rsid w:val="73726A6F"/>
    <w:rsid w:val="73EE6D2D"/>
    <w:rsid w:val="75596005"/>
    <w:rsid w:val="763E0E8A"/>
    <w:rsid w:val="78F85C68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3883</Words>
  <Characters>4032</Characters>
  <Lines>24</Lines>
  <Paragraphs>6</Paragraphs>
  <TotalTime>3</TotalTime>
  <ScaleCrop>false</ScaleCrop>
  <LinksUpToDate>false</LinksUpToDate>
  <CharactersWithSpaces>4550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2023-11-27T06:01:21Z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2438416EC62C4022907FA135F3CC2C34_13</vt:lpwstr>
  </property>
</Properties>
</file>