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3E86">
      <w:pPr>
        <w:spacing w:line="363" w:lineRule="auto"/>
        <w:rPr>
          <w:rFonts w:ascii="Arial"/>
          <w:sz w:val="21"/>
        </w:rPr>
      </w:pPr>
      <w:bookmarkStart w:id="0" w:name="_GoBack"/>
      <w:bookmarkEnd w:id="0"/>
    </w:p>
    <w:p w14:paraId="1E4F3361">
      <w:pPr>
        <w:spacing w:before="91" w:line="224" w:lineRule="auto"/>
        <w:ind w:left="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附件一</w:t>
      </w:r>
    </w:p>
    <w:p w14:paraId="7836FE90">
      <w:pPr>
        <w:pStyle w:val="2"/>
        <w:spacing w:before="109" w:line="219" w:lineRule="auto"/>
        <w:ind w:left="2460"/>
      </w:pPr>
      <w:r>
        <w:rPr>
          <w:b/>
          <w:bCs/>
          <w:spacing w:val="-17"/>
        </w:rPr>
        <w:t>标</w:t>
      </w:r>
      <w:r>
        <w:rPr>
          <w:spacing w:val="-17"/>
        </w:rPr>
        <w:t xml:space="preserve"> </w:t>
      </w:r>
      <w:r>
        <w:rPr>
          <w:b/>
          <w:bCs/>
          <w:spacing w:val="-17"/>
        </w:rPr>
        <w:t>准</w:t>
      </w:r>
      <w:r>
        <w:rPr>
          <w:spacing w:val="21"/>
        </w:rPr>
        <w:t xml:space="preserve"> </w:t>
      </w:r>
      <w:r>
        <w:rPr>
          <w:b/>
          <w:bCs/>
          <w:spacing w:val="-17"/>
        </w:rPr>
        <w:t>意</w:t>
      </w:r>
      <w:r>
        <w:rPr>
          <w:spacing w:val="11"/>
        </w:rPr>
        <w:t xml:space="preserve"> </w:t>
      </w:r>
      <w:r>
        <w:rPr>
          <w:b/>
          <w:bCs/>
          <w:spacing w:val="-17"/>
        </w:rPr>
        <w:t>见</w:t>
      </w:r>
      <w:r>
        <w:rPr>
          <w:spacing w:val="7"/>
        </w:rPr>
        <w:t xml:space="preserve"> </w:t>
      </w:r>
      <w:r>
        <w:rPr>
          <w:b/>
          <w:bCs/>
          <w:spacing w:val="-17"/>
        </w:rPr>
        <w:t>反</w:t>
      </w:r>
      <w:r>
        <w:rPr>
          <w:spacing w:val="4"/>
        </w:rPr>
        <w:t xml:space="preserve"> </w:t>
      </w:r>
      <w:r>
        <w:rPr>
          <w:b/>
          <w:bCs/>
          <w:spacing w:val="-17"/>
        </w:rPr>
        <w:t>馈</w:t>
      </w:r>
      <w:r>
        <w:rPr>
          <w:spacing w:val="4"/>
        </w:rPr>
        <w:t xml:space="preserve"> </w:t>
      </w:r>
      <w:r>
        <w:rPr>
          <w:b/>
          <w:bCs/>
          <w:spacing w:val="-17"/>
        </w:rPr>
        <w:t>表</w:t>
      </w:r>
    </w:p>
    <w:p w14:paraId="71C16F9C">
      <w:pPr>
        <w:pStyle w:val="2"/>
        <w:spacing w:before="289" w:line="220" w:lineRule="auto"/>
        <w:ind w:left="5"/>
        <w:rPr>
          <w:sz w:val="24"/>
          <w:szCs w:val="24"/>
        </w:rPr>
      </w:pPr>
      <w:r>
        <w:rPr>
          <w:spacing w:val="22"/>
          <w:sz w:val="24"/>
          <w:szCs w:val="24"/>
        </w:rPr>
        <w:t>标准名称：</w:t>
      </w:r>
    </w:p>
    <w:p w14:paraId="6803467E">
      <w:pPr>
        <w:spacing w:line="118" w:lineRule="exact"/>
      </w:pPr>
    </w:p>
    <w:tbl>
      <w:tblPr>
        <w:tblStyle w:val="5"/>
        <w:tblW w:w="8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488"/>
        <w:gridCol w:w="3926"/>
        <w:gridCol w:w="2572"/>
      </w:tblGrid>
      <w:tr w14:paraId="669D3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44" w:type="dxa"/>
            <w:vAlign w:val="top"/>
          </w:tcPr>
          <w:p w14:paraId="1AEA7D18">
            <w:pPr>
              <w:spacing w:before="166" w:line="221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88" w:type="dxa"/>
            <w:vAlign w:val="top"/>
          </w:tcPr>
          <w:p w14:paraId="1CF7ADD2">
            <w:pPr>
              <w:spacing w:before="163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章条编号</w:t>
            </w:r>
          </w:p>
        </w:tc>
        <w:tc>
          <w:tcPr>
            <w:tcW w:w="6498" w:type="dxa"/>
            <w:gridSpan w:val="2"/>
            <w:vAlign w:val="top"/>
          </w:tcPr>
          <w:p w14:paraId="025D0243">
            <w:pPr>
              <w:spacing w:before="163" w:line="219" w:lineRule="auto"/>
              <w:ind w:left="1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修改意见及内容(包括理由或依据)</w:t>
            </w:r>
          </w:p>
        </w:tc>
      </w:tr>
      <w:tr w14:paraId="3984C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4" w:type="dxa"/>
            <w:textDirection w:val="tbRlV"/>
            <w:vAlign w:val="top"/>
          </w:tcPr>
          <w:p w14:paraId="2D075662">
            <w:pPr>
              <w:spacing w:before="283" w:line="144" w:lineRule="exact"/>
              <w:ind w:lef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w w:val="150"/>
                <w:position w:val="-3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top"/>
          </w:tcPr>
          <w:p w14:paraId="10B6E22E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3394CA11">
            <w:pPr>
              <w:pStyle w:val="6"/>
            </w:pPr>
          </w:p>
        </w:tc>
      </w:tr>
      <w:tr w14:paraId="4D4D2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4" w:type="dxa"/>
            <w:textDirection w:val="tbRlV"/>
            <w:vAlign w:val="top"/>
          </w:tcPr>
          <w:p w14:paraId="3C1E38DE">
            <w:pPr>
              <w:spacing w:before="273" w:line="169" w:lineRule="exact"/>
              <w:ind w:lef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w w:val="150"/>
                <w:position w:val="-4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top"/>
          </w:tcPr>
          <w:p w14:paraId="666BADAF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1AA9C784">
            <w:pPr>
              <w:pStyle w:val="6"/>
            </w:pPr>
          </w:p>
        </w:tc>
      </w:tr>
      <w:tr w14:paraId="5CB50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4" w:type="dxa"/>
            <w:vAlign w:val="top"/>
          </w:tcPr>
          <w:p w14:paraId="56BD23A7">
            <w:pPr>
              <w:spacing w:before="155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88" w:type="dxa"/>
            <w:vAlign w:val="top"/>
          </w:tcPr>
          <w:p w14:paraId="5D985FF7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124D7279">
            <w:pPr>
              <w:pStyle w:val="6"/>
            </w:pPr>
          </w:p>
        </w:tc>
      </w:tr>
      <w:tr w14:paraId="146C4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4" w:type="dxa"/>
            <w:vAlign w:val="top"/>
          </w:tcPr>
          <w:p w14:paraId="64042A20">
            <w:pPr>
              <w:spacing w:before="156" w:line="241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88" w:type="dxa"/>
            <w:vAlign w:val="top"/>
          </w:tcPr>
          <w:p w14:paraId="19592DA0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0DEA375F">
            <w:pPr>
              <w:pStyle w:val="6"/>
            </w:pPr>
          </w:p>
        </w:tc>
      </w:tr>
      <w:tr w14:paraId="3CBA3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4" w:type="dxa"/>
            <w:vAlign w:val="top"/>
          </w:tcPr>
          <w:p w14:paraId="2A9E62C9">
            <w:pPr>
              <w:pStyle w:val="6"/>
            </w:pPr>
          </w:p>
        </w:tc>
        <w:tc>
          <w:tcPr>
            <w:tcW w:w="1488" w:type="dxa"/>
            <w:vAlign w:val="top"/>
          </w:tcPr>
          <w:p w14:paraId="28C1D334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3A9DFCB2">
            <w:pPr>
              <w:pStyle w:val="6"/>
            </w:pPr>
          </w:p>
        </w:tc>
      </w:tr>
      <w:tr w14:paraId="4EB96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4" w:type="dxa"/>
            <w:vAlign w:val="top"/>
          </w:tcPr>
          <w:p w14:paraId="29DA0B69">
            <w:pPr>
              <w:pStyle w:val="6"/>
            </w:pPr>
          </w:p>
        </w:tc>
        <w:tc>
          <w:tcPr>
            <w:tcW w:w="1488" w:type="dxa"/>
            <w:vAlign w:val="top"/>
          </w:tcPr>
          <w:p w14:paraId="65791098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31B57349">
            <w:pPr>
              <w:pStyle w:val="6"/>
            </w:pPr>
          </w:p>
        </w:tc>
      </w:tr>
      <w:tr w14:paraId="2A6A5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4" w:type="dxa"/>
            <w:vAlign w:val="top"/>
          </w:tcPr>
          <w:p w14:paraId="327923AA">
            <w:pPr>
              <w:pStyle w:val="6"/>
            </w:pPr>
          </w:p>
        </w:tc>
        <w:tc>
          <w:tcPr>
            <w:tcW w:w="1488" w:type="dxa"/>
            <w:vAlign w:val="top"/>
          </w:tcPr>
          <w:p w14:paraId="182C0C49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59B97B17">
            <w:pPr>
              <w:pStyle w:val="6"/>
            </w:pPr>
          </w:p>
        </w:tc>
      </w:tr>
      <w:tr w14:paraId="09EF9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4" w:type="dxa"/>
            <w:vAlign w:val="top"/>
          </w:tcPr>
          <w:p w14:paraId="4F74FB90">
            <w:pPr>
              <w:pStyle w:val="6"/>
            </w:pPr>
          </w:p>
        </w:tc>
        <w:tc>
          <w:tcPr>
            <w:tcW w:w="1488" w:type="dxa"/>
            <w:vAlign w:val="top"/>
          </w:tcPr>
          <w:p w14:paraId="3D5F2AF5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09AEBD21">
            <w:pPr>
              <w:pStyle w:val="6"/>
            </w:pPr>
          </w:p>
        </w:tc>
      </w:tr>
      <w:tr w14:paraId="0F1F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4" w:type="dxa"/>
            <w:vAlign w:val="top"/>
          </w:tcPr>
          <w:p w14:paraId="73573E3E">
            <w:pPr>
              <w:pStyle w:val="6"/>
            </w:pPr>
          </w:p>
        </w:tc>
        <w:tc>
          <w:tcPr>
            <w:tcW w:w="1488" w:type="dxa"/>
            <w:vAlign w:val="top"/>
          </w:tcPr>
          <w:p w14:paraId="3989F22F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1726E6B7">
            <w:pPr>
              <w:pStyle w:val="6"/>
            </w:pPr>
          </w:p>
        </w:tc>
      </w:tr>
      <w:tr w14:paraId="2846B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4" w:type="dxa"/>
            <w:vAlign w:val="top"/>
          </w:tcPr>
          <w:p w14:paraId="2592C81F">
            <w:pPr>
              <w:pStyle w:val="6"/>
            </w:pPr>
          </w:p>
        </w:tc>
        <w:tc>
          <w:tcPr>
            <w:tcW w:w="1488" w:type="dxa"/>
            <w:vAlign w:val="top"/>
          </w:tcPr>
          <w:p w14:paraId="659C8E25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1110E062">
            <w:pPr>
              <w:pStyle w:val="6"/>
            </w:pPr>
          </w:p>
        </w:tc>
      </w:tr>
      <w:tr w14:paraId="0FE0C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4" w:type="dxa"/>
            <w:vAlign w:val="top"/>
          </w:tcPr>
          <w:p w14:paraId="67B29202">
            <w:pPr>
              <w:pStyle w:val="6"/>
            </w:pPr>
          </w:p>
        </w:tc>
        <w:tc>
          <w:tcPr>
            <w:tcW w:w="1488" w:type="dxa"/>
            <w:vAlign w:val="top"/>
          </w:tcPr>
          <w:p w14:paraId="6B4B7377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58CB127C">
            <w:pPr>
              <w:pStyle w:val="6"/>
            </w:pPr>
          </w:p>
        </w:tc>
      </w:tr>
      <w:tr w14:paraId="0418B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4" w:type="dxa"/>
            <w:vAlign w:val="top"/>
          </w:tcPr>
          <w:p w14:paraId="0FD01BD4">
            <w:pPr>
              <w:pStyle w:val="6"/>
            </w:pPr>
          </w:p>
        </w:tc>
        <w:tc>
          <w:tcPr>
            <w:tcW w:w="1488" w:type="dxa"/>
            <w:vAlign w:val="top"/>
          </w:tcPr>
          <w:p w14:paraId="02050165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485D984F">
            <w:pPr>
              <w:pStyle w:val="6"/>
            </w:pPr>
          </w:p>
        </w:tc>
      </w:tr>
      <w:tr w14:paraId="3A7AC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4" w:type="dxa"/>
            <w:vAlign w:val="top"/>
          </w:tcPr>
          <w:p w14:paraId="4E72A1ED">
            <w:pPr>
              <w:pStyle w:val="6"/>
            </w:pPr>
          </w:p>
        </w:tc>
        <w:tc>
          <w:tcPr>
            <w:tcW w:w="1488" w:type="dxa"/>
            <w:vAlign w:val="top"/>
          </w:tcPr>
          <w:p w14:paraId="6A116A1C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0B6302FF">
            <w:pPr>
              <w:pStyle w:val="6"/>
            </w:pPr>
          </w:p>
        </w:tc>
      </w:tr>
      <w:tr w14:paraId="4B502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4" w:type="dxa"/>
            <w:vAlign w:val="top"/>
          </w:tcPr>
          <w:p w14:paraId="58543F11">
            <w:pPr>
              <w:pStyle w:val="6"/>
            </w:pPr>
          </w:p>
        </w:tc>
        <w:tc>
          <w:tcPr>
            <w:tcW w:w="1488" w:type="dxa"/>
            <w:vAlign w:val="top"/>
          </w:tcPr>
          <w:p w14:paraId="3577227B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01404C60">
            <w:pPr>
              <w:pStyle w:val="6"/>
            </w:pPr>
          </w:p>
        </w:tc>
      </w:tr>
      <w:tr w14:paraId="00990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4" w:type="dxa"/>
            <w:vAlign w:val="top"/>
          </w:tcPr>
          <w:p w14:paraId="7D3B3A04">
            <w:pPr>
              <w:pStyle w:val="6"/>
            </w:pPr>
          </w:p>
        </w:tc>
        <w:tc>
          <w:tcPr>
            <w:tcW w:w="1488" w:type="dxa"/>
            <w:vAlign w:val="top"/>
          </w:tcPr>
          <w:p w14:paraId="5B2BDA31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57A47340">
            <w:pPr>
              <w:pStyle w:val="6"/>
            </w:pPr>
          </w:p>
        </w:tc>
      </w:tr>
      <w:tr w14:paraId="4618E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4" w:type="dxa"/>
            <w:vAlign w:val="top"/>
          </w:tcPr>
          <w:p w14:paraId="53C3FD81">
            <w:pPr>
              <w:pStyle w:val="6"/>
            </w:pPr>
          </w:p>
        </w:tc>
        <w:tc>
          <w:tcPr>
            <w:tcW w:w="1488" w:type="dxa"/>
            <w:vAlign w:val="top"/>
          </w:tcPr>
          <w:p w14:paraId="4D469204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79FE8F6E">
            <w:pPr>
              <w:pStyle w:val="6"/>
            </w:pPr>
          </w:p>
        </w:tc>
      </w:tr>
      <w:tr w14:paraId="21308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4" w:type="dxa"/>
            <w:vAlign w:val="top"/>
          </w:tcPr>
          <w:p w14:paraId="126E4B7F">
            <w:pPr>
              <w:pStyle w:val="6"/>
            </w:pPr>
          </w:p>
        </w:tc>
        <w:tc>
          <w:tcPr>
            <w:tcW w:w="1488" w:type="dxa"/>
            <w:vAlign w:val="top"/>
          </w:tcPr>
          <w:p w14:paraId="34FA28FE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5663B3A0">
            <w:pPr>
              <w:pStyle w:val="6"/>
            </w:pPr>
          </w:p>
        </w:tc>
      </w:tr>
      <w:tr w14:paraId="2775F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4" w:type="dxa"/>
            <w:vAlign w:val="top"/>
          </w:tcPr>
          <w:p w14:paraId="3CA3CAAF">
            <w:pPr>
              <w:pStyle w:val="6"/>
            </w:pPr>
          </w:p>
        </w:tc>
        <w:tc>
          <w:tcPr>
            <w:tcW w:w="1488" w:type="dxa"/>
            <w:vAlign w:val="top"/>
          </w:tcPr>
          <w:p w14:paraId="37D72045">
            <w:pPr>
              <w:pStyle w:val="6"/>
            </w:pPr>
          </w:p>
        </w:tc>
        <w:tc>
          <w:tcPr>
            <w:tcW w:w="6498" w:type="dxa"/>
            <w:gridSpan w:val="2"/>
            <w:vAlign w:val="top"/>
          </w:tcPr>
          <w:p w14:paraId="77A84C7F">
            <w:pPr>
              <w:pStyle w:val="6"/>
            </w:pPr>
          </w:p>
        </w:tc>
      </w:tr>
      <w:tr w14:paraId="37705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132" w:type="dxa"/>
            <w:gridSpan w:val="2"/>
            <w:vAlign w:val="top"/>
          </w:tcPr>
          <w:p w14:paraId="348C6131">
            <w:pPr>
              <w:spacing w:before="269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填表人：</w:t>
            </w:r>
          </w:p>
        </w:tc>
        <w:tc>
          <w:tcPr>
            <w:tcW w:w="3926" w:type="dxa"/>
            <w:vAlign w:val="top"/>
          </w:tcPr>
          <w:p w14:paraId="1B060215">
            <w:pPr>
              <w:spacing w:before="259" w:line="220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单位：</w:t>
            </w:r>
          </w:p>
        </w:tc>
        <w:tc>
          <w:tcPr>
            <w:tcW w:w="2572" w:type="dxa"/>
            <w:vAlign w:val="top"/>
          </w:tcPr>
          <w:p w14:paraId="720FA33B">
            <w:pPr>
              <w:spacing w:before="239" w:line="22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日期：</w:t>
            </w:r>
          </w:p>
          <w:p w14:paraId="1B24D9E4">
            <w:pPr>
              <w:spacing w:before="243" w:line="219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</w:p>
        </w:tc>
      </w:tr>
    </w:tbl>
    <w:p w14:paraId="447D38AB">
      <w:pPr>
        <w:rPr>
          <w:rFonts w:ascii="Arial"/>
          <w:sz w:val="21"/>
        </w:rPr>
      </w:pPr>
    </w:p>
    <w:sectPr>
      <w:footerReference r:id="rId5" w:type="default"/>
      <w:pgSz w:w="11900" w:h="16760"/>
      <w:pgMar w:top="1424" w:right="1624" w:bottom="1270" w:left="1635" w:header="0" w:footer="9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D69C8">
    <w:pPr>
      <w:pStyle w:val="2"/>
      <w:spacing w:before="1" w:line="232" w:lineRule="auto"/>
      <w:ind w:left="4024"/>
      <w:rPr>
        <w:sz w:val="28"/>
        <w:szCs w:val="28"/>
      </w:rPr>
    </w:pPr>
    <w:r>
      <w:rPr>
        <w:spacing w:val="-3"/>
        <w:sz w:val="28"/>
        <w:szCs w:val="28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D62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8"/>
      <w:szCs w:val="3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</Words>
  <Characters>57</Characters>
  <TotalTime>0</TotalTime>
  <ScaleCrop>false</ScaleCrop>
  <LinksUpToDate>false</LinksUpToDate>
  <CharactersWithSpaces>69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2025-06-23T11:02:00Z</dcterms:created>
  <dc:creator>52773</dc:creator>
  <cp:lastModifiedBy>佩洛</cp:lastModifiedBy>
  <dcterms:modified xsi:type="dcterms:W3CDTF">2025-06-23T03:03:26Z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2025-06-23T11:02:50Z</vt:filetime>
  </property>
  <property fmtid="{D5CDD505-2E9C-101B-9397-08002B2CF9AE}" pid="4" name="UsrData">
    <vt:lpwstr>6858c3d80367e8001fa5a22cwl</vt:lpwstr>
  </property>
  <property fmtid="{D5CDD505-2E9C-101B-9397-08002B2CF9AE}" pid="5" name="KSOProductBuildVer">
    <vt:lpwstr>2052-12.1.0.21541</vt:lpwstr>
  </property>
  <property fmtid="{D5CDD505-2E9C-101B-9397-08002B2CF9AE}" pid="6" name="ICV">
    <vt:lpwstr>519D71A5D00A4BF2AAC5859A3644B081_13</vt:lpwstr>
  </property>
</Properties>
</file>