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4EA6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19897E26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 w14:paraId="7A20724A">
      <w:pPr>
        <w:spacing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</w:p>
    <w:p w14:paraId="69B8E496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中国潜水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救捞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行业协会</w:t>
      </w:r>
    </w:p>
    <w:p w14:paraId="262DB647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潜水救捞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专业技术人才评价申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p w14:paraId="26CFF3A5">
      <w:pPr>
        <w:spacing w:line="360" w:lineRule="auto"/>
        <w:ind w:firstLine="1500" w:firstLineChars="500"/>
        <w:rPr>
          <w:rFonts w:ascii="仿宋" w:hAnsi="仿宋" w:eastAsia="仿宋"/>
          <w:sz w:val="30"/>
          <w:szCs w:val="30"/>
        </w:rPr>
      </w:pPr>
    </w:p>
    <w:p w14:paraId="77C86175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38B8049B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518ACE08">
      <w:pPr>
        <w:spacing w:line="360" w:lineRule="auto"/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</w:p>
    <w:p w14:paraId="1F88245E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单    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4A859C14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姓    名：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3E329CD9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申报方式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>逐级评价/转职评价/破格评价</w:t>
      </w:r>
    </w:p>
    <w:p w14:paraId="35AE4CCC">
      <w:pPr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申报等级：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</w:p>
    <w:p w14:paraId="3046B8EC">
      <w:pPr>
        <w:tabs>
          <w:tab w:val="left" w:pos="1080"/>
          <w:tab w:val="left" w:pos="1260"/>
        </w:tabs>
        <w:spacing w:line="600" w:lineRule="auto"/>
        <w:ind w:left="1418" w:leftChars="675"/>
        <w:jc w:val="left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申报时间：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1D87022F">
      <w:pPr>
        <w:spacing w:line="360" w:lineRule="auto"/>
        <w:ind w:firstLine="2100" w:firstLineChars="700"/>
        <w:rPr>
          <w:rFonts w:hint="eastAsia" w:ascii="宋体" w:hAnsi="宋体"/>
          <w:sz w:val="30"/>
          <w:szCs w:val="30"/>
        </w:rPr>
      </w:pPr>
    </w:p>
    <w:p w14:paraId="3BD65F50">
      <w:pPr>
        <w:spacing w:line="360" w:lineRule="auto"/>
        <w:jc w:val="center"/>
        <w:outlineLvl w:val="9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 w:val="0"/>
          <w:bCs w:val="0"/>
          <w:sz w:val="32"/>
          <w:szCs w:val="32"/>
        </w:rPr>
        <w:t>中国潜水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救捞</w:t>
      </w:r>
      <w:r>
        <w:rPr>
          <w:rFonts w:hint="eastAsia" w:ascii="宋体" w:hAnsi="宋体"/>
          <w:b w:val="0"/>
          <w:bCs w:val="0"/>
          <w:sz w:val="32"/>
          <w:szCs w:val="32"/>
        </w:rPr>
        <w:t>行业协会制</w:t>
      </w:r>
    </w:p>
    <w:p w14:paraId="01BF84AD"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br w:type="page"/>
      </w:r>
    </w:p>
    <w:p w14:paraId="54AD88A1">
      <w:pPr>
        <w:spacing w:line="360" w:lineRule="auto"/>
        <w:jc w:val="center"/>
        <w:rPr>
          <w:rFonts w:hint="eastAsia" w:ascii="仿宋" w:hAnsi="仿宋" w:eastAsia="仿宋"/>
          <w:sz w:val="30"/>
          <w:szCs w:val="30"/>
        </w:rPr>
      </w:pPr>
    </w:p>
    <w:p w14:paraId="6E8AD0FC">
      <w:pPr>
        <w:tabs>
          <w:tab w:val="left" w:pos="1207"/>
          <w:tab w:val="left" w:pos="1809"/>
        </w:tabs>
        <w:spacing w:beforeLines="100" w:afterLines="100" w:line="58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填表说明</w:t>
      </w:r>
    </w:p>
    <w:p w14:paraId="6340ACDD"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 w14:paraId="5B33277C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1.本表仅供申报潜</w:t>
      </w:r>
      <w:r>
        <w:rPr>
          <w:rFonts w:hint="eastAsia" w:ascii="仿宋" w:hAnsi="仿宋" w:eastAsia="仿宋" w:cs="仿宋"/>
          <w:sz w:val="32"/>
          <w:szCs w:val="32"/>
        </w:rPr>
        <w:t>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救捞</w:t>
      </w:r>
      <w:r>
        <w:rPr>
          <w:rFonts w:hint="eastAsia" w:ascii="仿宋" w:hAnsi="仿宋" w:eastAsia="仿宋"/>
          <w:sz w:val="32"/>
          <w:szCs w:val="32"/>
        </w:rPr>
        <w:t>专业技术人才评价使用。</w:t>
      </w:r>
    </w:p>
    <w:p w14:paraId="654EB713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2.填写内容要具体、真实，字迹要端正、清楚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可打印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8FFEDC3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3.如填写内容较多，可另加附页。</w:t>
      </w:r>
    </w:p>
    <w:p w14:paraId="2EC87F70">
      <w:pPr>
        <w:spacing w:line="360" w:lineRule="auto"/>
        <w:ind w:left="602" w:leftChars="270" w:hanging="35" w:hangingChars="1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4.委托单位应在相应位置加盖单位公章。</w:t>
      </w:r>
    </w:p>
    <w:p w14:paraId="2F823269">
      <w:pPr>
        <w:spacing w:line="360" w:lineRule="auto"/>
        <w:ind w:left="600" w:hanging="600" w:hangingChars="200"/>
        <w:rPr>
          <w:rFonts w:hint="eastAsia" w:ascii="仿宋" w:hAnsi="仿宋" w:eastAsia="仿宋"/>
          <w:sz w:val="30"/>
          <w:szCs w:val="30"/>
        </w:rPr>
      </w:pPr>
    </w:p>
    <w:p w14:paraId="5350A49E">
      <w:pPr>
        <w:spacing w:after="120" w:afterLines="50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ascii="仿宋" w:hAnsi="仿宋" w:eastAsia="仿宋"/>
          <w:sz w:val="30"/>
          <w:szCs w:val="30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（一）基本情况</w:t>
      </w:r>
    </w:p>
    <w:tbl>
      <w:tblPr>
        <w:tblStyle w:val="5"/>
        <w:tblW w:w="9058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614"/>
        <w:gridCol w:w="1137"/>
        <w:gridCol w:w="1469"/>
        <w:gridCol w:w="886"/>
        <w:gridCol w:w="1"/>
        <w:gridCol w:w="590"/>
        <w:gridCol w:w="297"/>
        <w:gridCol w:w="887"/>
        <w:gridCol w:w="1579"/>
      </w:tblGrid>
      <w:tr w14:paraId="248B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DCB5D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0761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color="auto" w:sz="6" w:space="0"/>
            </w:tcBorders>
            <w:noWrap w:val="0"/>
            <w:vAlign w:val="center"/>
          </w:tcPr>
          <w:p w14:paraId="7AB081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88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67885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10882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7" w:type="dxa"/>
            <w:tcBorders>
              <w:top w:val="single" w:color="auto" w:sz="6" w:space="0"/>
            </w:tcBorders>
            <w:noWrap w:val="0"/>
            <w:vAlign w:val="center"/>
          </w:tcPr>
          <w:p w14:paraId="59ACBB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D6F1F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相片</w:t>
            </w:r>
          </w:p>
        </w:tc>
      </w:tr>
      <w:tr w14:paraId="1437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808CF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35F574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5A88BE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0EE080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0D94F3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0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62EB9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2E8FA6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F8129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1B2B4F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A10A8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B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8345C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0EA941B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2D1F97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2661" w:type="dxa"/>
            <w:gridSpan w:val="5"/>
            <w:noWrap w:val="0"/>
            <w:vAlign w:val="center"/>
          </w:tcPr>
          <w:p w14:paraId="64A32F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1DE58E6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AA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13452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7460" w:type="dxa"/>
            <w:gridSpan w:val="9"/>
            <w:tcBorders>
              <w:right w:val="single" w:color="auto" w:sz="6" w:space="0"/>
            </w:tcBorders>
            <w:noWrap w:val="0"/>
            <w:vAlign w:val="center"/>
          </w:tcPr>
          <w:p w14:paraId="0C99C3D1">
            <w:pPr>
              <w:ind w:right="21" w:rightChars="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固话：         手机：          E-mail：</w:t>
            </w:r>
          </w:p>
        </w:tc>
      </w:tr>
      <w:tr w14:paraId="47A0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0CFD87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0517F4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6F479C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现任职务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505243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44BA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3C01E2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7807C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13F66F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 编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5D97A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B0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98" w:type="dxa"/>
            <w:tcBorders>
              <w:left w:val="single" w:color="auto" w:sz="6" w:space="0"/>
            </w:tcBorders>
            <w:noWrap w:val="0"/>
            <w:vAlign w:val="center"/>
          </w:tcPr>
          <w:p w14:paraId="01E9F712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41FA92AA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106" w:type="dxa"/>
            <w:gridSpan w:val="4"/>
            <w:noWrap w:val="0"/>
            <w:vAlign w:val="center"/>
          </w:tcPr>
          <w:p w14:paraId="5B88F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5" w:type="dxa"/>
            <w:gridSpan w:val="4"/>
            <w:noWrap w:val="0"/>
            <w:vAlign w:val="center"/>
          </w:tcPr>
          <w:p w14:paraId="231F3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从事本专业工作累计年限</w:t>
            </w:r>
          </w:p>
        </w:tc>
        <w:tc>
          <w:tcPr>
            <w:tcW w:w="1579" w:type="dxa"/>
            <w:tcBorders>
              <w:right w:val="single" w:color="auto" w:sz="6" w:space="0"/>
            </w:tcBorders>
            <w:noWrap w:val="0"/>
            <w:vAlign w:val="center"/>
          </w:tcPr>
          <w:p w14:paraId="67FEFE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A4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58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0DE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现有专业技术资格、职（执）业资格情况</w:t>
            </w:r>
          </w:p>
        </w:tc>
      </w:tr>
      <w:tr w14:paraId="0CE4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23C6D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资格名称</w:t>
            </w:r>
          </w:p>
        </w:tc>
        <w:tc>
          <w:tcPr>
            <w:tcW w:w="2946" w:type="dxa"/>
            <w:gridSpan w:val="4"/>
            <w:noWrap w:val="0"/>
            <w:vAlign w:val="center"/>
          </w:tcPr>
          <w:p w14:paraId="4698EC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取得时间</w:t>
            </w: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73DE22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颁发证书单位</w:t>
            </w:r>
          </w:p>
        </w:tc>
      </w:tr>
      <w:tr w14:paraId="737E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652CD11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 w14:paraId="0ED8B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073512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15F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349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 w14:paraId="4A896E1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46" w:type="dxa"/>
            <w:gridSpan w:val="4"/>
            <w:noWrap w:val="0"/>
            <w:vAlign w:val="center"/>
          </w:tcPr>
          <w:p w14:paraId="216B49DA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81E30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11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6B8B66A2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在从事专业技术工作中受过何种奖励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78550A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C5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8DEBAC5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是否有过违反</w:t>
            </w:r>
          </w:p>
          <w:p w14:paraId="355DF908">
            <w:pPr>
              <w:ind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职业道德行为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C8C77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5D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107D01B2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在从事专业技术工作中受过何种处罚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7982C7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CB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D2B43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懂何种外语</w:t>
            </w:r>
          </w:p>
          <w:p w14:paraId="2664D8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达到何种程度</w:t>
            </w:r>
          </w:p>
        </w:tc>
        <w:tc>
          <w:tcPr>
            <w:tcW w:w="68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697CC7A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B0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12" w:type="dxa"/>
            <w:gridSpan w:val="2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8216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其他专业技能</w:t>
            </w:r>
          </w:p>
        </w:tc>
        <w:tc>
          <w:tcPr>
            <w:tcW w:w="6846" w:type="dxa"/>
            <w:gridSpan w:val="8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C56E4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D93E9A2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（二）学习培训情况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835"/>
        <w:gridCol w:w="2542"/>
        <w:gridCol w:w="1879"/>
      </w:tblGrid>
      <w:tr w14:paraId="741F3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8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51D6C7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8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9E631E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学习或培训</w:t>
            </w:r>
          </w:p>
          <w:p w14:paraId="28861AD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的主要内容</w:t>
            </w:r>
          </w:p>
        </w:tc>
        <w:tc>
          <w:tcPr>
            <w:tcW w:w="254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686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学习地点及主办单位</w:t>
            </w:r>
          </w:p>
        </w:tc>
        <w:tc>
          <w:tcPr>
            <w:tcW w:w="187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52B29D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</w:t>
            </w:r>
          </w:p>
        </w:tc>
      </w:tr>
      <w:tr w14:paraId="54CF6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C6D2AD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70B9F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5F058F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67D8D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EE75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839DBE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916241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E0646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B07A6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0B23A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26672B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5AF55C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98D346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6B161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BA72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22A5D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AE3D7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21B416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DADE0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9136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3C6D53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5B64B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E3BEA8C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3819E0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EF6B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53BB0D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D2FF7C3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D268C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9173EDB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6A737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324A2E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36AB5A6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D2C3D40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5874AA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2500F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7F986B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EFE2E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A2C472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643F44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64227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1438F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0D25A9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84FAC99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C8BC55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0C058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0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783002">
            <w:pPr>
              <w:wordWrap w:val="0"/>
              <w:spacing w:line="360" w:lineRule="auto"/>
              <w:ind w:left="42" w:leftChars="20" w:right="21" w:rightChars="1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B4D8E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CAA6937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F64F5B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B8F33D7">
      <w:pPr>
        <w:spacing w:before="313" w:beforeLines="100" w:line="360" w:lineRule="auto"/>
        <w:rPr>
          <w:rFonts w:hint="eastAsia" w:ascii="仿宋" w:hAnsi="仿宋" w:eastAsia="仿宋"/>
          <w:sz w:val="24"/>
          <w:szCs w:val="32"/>
        </w:rPr>
        <w:sectPr>
          <w:headerReference r:id="rId3" w:type="default"/>
          <w:footerReference r:id="rId4" w:type="default"/>
          <w:footerReference r:id="rId5" w:type="even"/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  <w:r>
        <w:rPr>
          <w:rFonts w:hint="eastAsia" w:ascii="仿宋" w:hAnsi="仿宋" w:eastAsia="仿宋"/>
          <w:bCs/>
          <w:sz w:val="28"/>
          <w:szCs w:val="28"/>
        </w:rPr>
        <w:t>（包括参加专业学习、业务培训、国内外进修等）</w:t>
      </w:r>
    </w:p>
    <w:p w14:paraId="55C5D680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（三）工作经历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3071"/>
        <w:gridCol w:w="2773"/>
        <w:gridCol w:w="1845"/>
      </w:tblGrid>
      <w:tr w14:paraId="0D390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63EB69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307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2CAE1C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77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B8D40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从事何种专业技术工作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59E2F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担任职务</w:t>
            </w:r>
          </w:p>
        </w:tc>
      </w:tr>
      <w:tr w14:paraId="2766F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7DBEF0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99FDDB6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E6154A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762A1F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E2AA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786FDF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DB56E01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506445A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6570A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72F33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FD79C8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4470B7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546E8B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C13C0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51C377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8B19BE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4116E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A5AB4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FF0B3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03C6E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3CAEB0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A4C207E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2CFAC5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1EC02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41EFF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D9D0D7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7871D02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0CB22D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9A0FA4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5F7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A1D1336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24A48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BA35BA5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264AE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37DE9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D009DB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099D2B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2C5B2E1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9E4C5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74A2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64B283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30D7C73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B2F08F9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71D7BED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  <w:tr w14:paraId="26F09A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05E9E4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C193C35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AE320F5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F66A4DD">
            <w:pPr>
              <w:spacing w:line="360" w:lineRule="auto"/>
              <w:ind w:left="42" w:leftChars="20" w:right="21" w:rightChars="10"/>
              <w:rPr>
                <w:rFonts w:hint="eastAsia" w:ascii="仿宋" w:hAnsi="仿宋" w:eastAsia="仿宋"/>
                <w:sz w:val="24"/>
              </w:rPr>
            </w:pPr>
          </w:p>
        </w:tc>
      </w:tr>
      <w:tr w14:paraId="24EB2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3FC2C1">
            <w:pPr>
              <w:spacing w:line="36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38B7CC7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2773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AA56EE8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84A973B">
            <w:pPr>
              <w:spacing w:line="360" w:lineRule="auto"/>
              <w:ind w:left="42" w:leftChars="20" w:right="21" w:rightChars="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　</w:t>
            </w:r>
          </w:p>
        </w:tc>
      </w:tr>
    </w:tbl>
    <w:p w14:paraId="549C4686">
      <w:pPr>
        <w:spacing w:line="360" w:lineRule="auto"/>
        <w:rPr>
          <w:rFonts w:hint="eastAsia" w:ascii="仿宋" w:hAnsi="仿宋" w:eastAsia="仿宋"/>
          <w:sz w:val="24"/>
          <w:szCs w:val="32"/>
        </w:rPr>
      </w:pPr>
    </w:p>
    <w:p w14:paraId="18306CDF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br w:type="page"/>
      </w:r>
    </w:p>
    <w:p w14:paraId="31849C4D">
      <w:pPr>
        <w:spacing w:after="120" w:afterLines="5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（四）主要专业技术工作业绩</w:t>
      </w:r>
    </w:p>
    <w:tbl>
      <w:tblPr>
        <w:tblStyle w:val="5"/>
        <w:tblW w:w="90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095"/>
        <w:gridCol w:w="2567"/>
        <w:gridCol w:w="2917"/>
      </w:tblGrid>
      <w:tr w14:paraId="0228C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11223E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DD9A66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工程项目或</w:t>
            </w:r>
          </w:p>
          <w:p w14:paraId="04436BAC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课题成果名称</w:t>
            </w:r>
          </w:p>
        </w:tc>
        <w:tc>
          <w:tcPr>
            <w:tcW w:w="256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BB3F1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工作内容及本人作用</w:t>
            </w:r>
          </w:p>
          <w:p w14:paraId="64FA331D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（主持、参加、独立）</w:t>
            </w:r>
          </w:p>
        </w:tc>
        <w:tc>
          <w:tcPr>
            <w:tcW w:w="2917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2634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完成情况及效果</w:t>
            </w:r>
          </w:p>
          <w:p w14:paraId="1AF8AE7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（效益情况、获奖情况、</w:t>
            </w:r>
          </w:p>
          <w:p w14:paraId="585FDDE0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专利情况等）</w:t>
            </w:r>
          </w:p>
        </w:tc>
      </w:tr>
      <w:tr w14:paraId="3D9DC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C1817B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71E44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50F1F8">
            <w:pPr>
              <w:spacing w:line="30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720E29">
            <w:pPr>
              <w:spacing w:line="30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EE2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D0F3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55A9F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8F8D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82A1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1CF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1669F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987ED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5E49BA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CF369C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79E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1EC3C9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762F66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85309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FCB455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37D3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A84BFA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B99D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4584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35998E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DE8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90CAC7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2D0678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33B0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30BCB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498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EA894B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4A17B6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B8DB4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A73A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DA952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7F0C39">
            <w:pPr>
              <w:spacing w:line="300" w:lineRule="auto"/>
              <w:ind w:left="42" w:leftChars="20" w:right="21" w:rightChars="10"/>
              <w:jc w:val="righ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7AD72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90B99C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1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65F37F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2275CE">
      <w:pPr>
        <w:spacing w:before="157" w:beforeLines="50" w:after="120" w:afterLines="5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包含但不限于：1.</w:t>
      </w:r>
      <w:r>
        <w:rPr>
          <w:rFonts w:hint="eastAsia" w:ascii="仿宋" w:hAnsi="仿宋" w:eastAsia="仿宋"/>
          <w:bCs/>
          <w:sz w:val="28"/>
          <w:szCs w:val="28"/>
        </w:rPr>
        <w:t>科技成果及获奖情况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Times New Roman"/>
          <w:bCs/>
          <w:sz w:val="28"/>
          <w:szCs w:val="28"/>
          <w:lang w:val="en-US" w:eastAsia="zh-CN"/>
        </w:rPr>
        <w:t>2.主持的重大工程项目及课题等</w:t>
      </w:r>
      <w:r>
        <w:rPr>
          <w:rFonts w:hint="eastAsia" w:ascii="仿宋" w:hAnsi="仿宋" w:eastAsia="仿宋"/>
          <w:b w:val="0"/>
          <w:bCs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）著作、论文及重要技术报告情况</w:t>
      </w:r>
    </w:p>
    <w:tbl>
      <w:tblPr>
        <w:tblStyle w:val="5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423"/>
        <w:gridCol w:w="2943"/>
        <w:gridCol w:w="2221"/>
      </w:tblGrid>
      <w:tr w14:paraId="3628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5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81F2EA3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期</w:t>
            </w:r>
          </w:p>
        </w:tc>
        <w:tc>
          <w:tcPr>
            <w:tcW w:w="2423" w:type="dxa"/>
            <w:tcBorders>
              <w:top w:val="single" w:color="auto" w:sz="6" w:space="0"/>
            </w:tcBorders>
            <w:noWrap w:val="0"/>
            <w:vAlign w:val="center"/>
          </w:tcPr>
          <w:p w14:paraId="24F5D8BB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名称及内容提要</w:t>
            </w:r>
          </w:p>
        </w:tc>
        <w:tc>
          <w:tcPr>
            <w:tcW w:w="2943" w:type="dxa"/>
            <w:tcBorders>
              <w:top w:val="single" w:color="auto" w:sz="6" w:space="0"/>
            </w:tcBorders>
            <w:noWrap w:val="0"/>
            <w:vAlign w:val="center"/>
          </w:tcPr>
          <w:p w14:paraId="0000399A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出版、登载获奖或在</w:t>
            </w:r>
          </w:p>
          <w:p w14:paraId="70E0EA13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学术会议上交流情况</w:t>
            </w:r>
          </w:p>
        </w:tc>
        <w:tc>
          <w:tcPr>
            <w:tcW w:w="2221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0BF5DBB4">
            <w:pPr>
              <w:ind w:left="42" w:leftChars="20" w:right="21" w:rightChars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合（独）著、译</w:t>
            </w:r>
          </w:p>
        </w:tc>
      </w:tr>
      <w:tr w14:paraId="4102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6FBBF4F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3" w:type="dxa"/>
            <w:noWrap w:val="0"/>
            <w:vAlign w:val="top"/>
          </w:tcPr>
          <w:p w14:paraId="6D64973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C5BFB3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0498375A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EB1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2BE4408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23" w:type="dxa"/>
            <w:noWrap w:val="0"/>
            <w:vAlign w:val="top"/>
          </w:tcPr>
          <w:p w14:paraId="21A05CE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6DD8ABDF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39BDF21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71D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521A15A5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73138EB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6AAC0EA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11B25344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4E8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43096DB0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2F8346D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A08E8E6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6AF2CA4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7E8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37BB1AF8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4D443505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49FF777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00A6845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1854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</w:tcBorders>
            <w:noWrap w:val="0"/>
            <w:vAlign w:val="center"/>
          </w:tcPr>
          <w:p w14:paraId="230AADDB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noWrap w:val="0"/>
            <w:vAlign w:val="top"/>
          </w:tcPr>
          <w:p w14:paraId="2E0114CB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noWrap w:val="0"/>
            <w:vAlign w:val="top"/>
          </w:tcPr>
          <w:p w14:paraId="2E61F38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right w:val="single" w:color="auto" w:sz="6" w:space="0"/>
            </w:tcBorders>
            <w:noWrap w:val="0"/>
            <w:vAlign w:val="top"/>
          </w:tcPr>
          <w:p w14:paraId="19CC938E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C1C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56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1D4F3C">
            <w:pPr>
              <w:rPr>
                <w:rFonts w:ascii="仿宋" w:hAnsi="仿宋" w:eastAsia="仿宋"/>
              </w:rPr>
            </w:pPr>
          </w:p>
        </w:tc>
        <w:tc>
          <w:tcPr>
            <w:tcW w:w="2423" w:type="dxa"/>
            <w:tcBorders>
              <w:bottom w:val="single" w:color="auto" w:sz="6" w:space="0"/>
            </w:tcBorders>
            <w:noWrap w:val="0"/>
            <w:vAlign w:val="top"/>
          </w:tcPr>
          <w:p w14:paraId="7DB54C77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943" w:type="dxa"/>
            <w:tcBorders>
              <w:bottom w:val="single" w:color="auto" w:sz="6" w:space="0"/>
            </w:tcBorders>
            <w:noWrap w:val="0"/>
            <w:vAlign w:val="top"/>
          </w:tcPr>
          <w:p w14:paraId="798E276C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0FAACD8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14846616">
      <w:pPr>
        <w:spacing w:line="360" w:lineRule="auto"/>
        <w:jc w:val="center"/>
        <w:rPr>
          <w:rFonts w:ascii="仿宋" w:hAnsi="仿宋" w:eastAsia="仿宋"/>
          <w:sz w:val="24"/>
        </w:rPr>
      </w:pPr>
    </w:p>
    <w:p w14:paraId="57DD9656">
      <w:pPr>
        <w:spacing w:after="0" w:afterLines="-2147483648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br w:type="page"/>
      </w:r>
    </w:p>
    <w:p w14:paraId="727D9E4C">
      <w:pPr>
        <w:spacing w:before="157" w:beforeLines="50" w:after="120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）工作总结</w:t>
      </w:r>
    </w:p>
    <w:tbl>
      <w:tblPr>
        <w:tblStyle w:val="5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3E5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5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C5D93B"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65A859D6">
      <w:pPr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ascii="仿宋" w:hAnsi="仿宋" w:eastAsia="仿宋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（七）年度及任职期满考核结果</w:t>
      </w:r>
    </w:p>
    <w:tbl>
      <w:tblPr>
        <w:tblStyle w:val="5"/>
        <w:tblW w:w="904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513A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8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33D4B4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B91F04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9FF42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3AC2F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86BFDF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EF905D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1AEA2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9632D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43886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4FAA9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350895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4A372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C698E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482039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2BF053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AAAD53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F9CB01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11F1B1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63CAFC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C78B06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EA2B2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64120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706805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4C29E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56A9C3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5E417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1C9FF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27860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5B5CC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756CA7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公      章</w:t>
            </w:r>
          </w:p>
          <w:p w14:paraId="48E27D1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594BCE2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负责人：                             年      月      日</w:t>
            </w:r>
          </w:p>
        </w:tc>
      </w:tr>
    </w:tbl>
    <w:p w14:paraId="08569953">
      <w:pPr>
        <w:spacing w:line="360" w:lineRule="auto"/>
        <w:jc w:val="center"/>
        <w:rPr>
          <w:rFonts w:hint="eastAsia" w:ascii="仿宋" w:hAnsi="仿宋" w:eastAsia="仿宋"/>
          <w:sz w:val="24"/>
        </w:rPr>
        <w:sectPr>
          <w:pgSz w:w="11911" w:h="16849"/>
          <w:pgMar w:top="1701" w:right="1474" w:bottom="1440" w:left="1587" w:header="0" w:footer="850" w:gutter="0"/>
          <w:pgNumType w:fmt="numberInDash"/>
          <w:cols w:space="0" w:num="1"/>
          <w:rtlGutter w:val="0"/>
          <w:docGrid w:linePitch="312" w:charSpace="0"/>
        </w:sectPr>
      </w:pPr>
    </w:p>
    <w:tbl>
      <w:tblPr>
        <w:tblStyle w:val="5"/>
        <w:tblW w:w="9043" w:type="dxa"/>
        <w:tblInd w:w="2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3"/>
      </w:tblGrid>
      <w:tr w14:paraId="0D741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0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64DB474">
            <w:pPr>
              <w:jc w:val="center"/>
              <w:rPr>
                <w:rFonts w:ascii="仿宋" w:hAnsi="仿宋" w:eastAsia="仿宋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单　位　推　荐　意　见</w:t>
            </w:r>
          </w:p>
        </w:tc>
      </w:tr>
      <w:tr w14:paraId="19B7D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4" w:hRule="atLeast"/>
        </w:trPr>
        <w:tc>
          <w:tcPr>
            <w:tcW w:w="904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18" w:type="dxa"/>
              <w:left w:w="18" w:type="dxa"/>
              <w:bottom w:w="0" w:type="dxa"/>
              <w:right w:w="18" w:type="dxa"/>
            </w:tcMar>
            <w:vAlign w:val="top"/>
          </w:tcPr>
          <w:p w14:paraId="30079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21CE8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中国潜水救捞行业协会：</w:t>
            </w:r>
          </w:p>
          <w:p w14:paraId="59EDB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经我司自评，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同志满足潜水救捞专业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助理工程师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zh-CN" w:eastAsia="zh-CN"/>
              </w:rPr>
              <w:t>高级工程师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none"/>
                <w:lang w:val="en-US" w:eastAsia="zh-CN"/>
              </w:rPr>
              <w:t>相关标准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，符合推荐条件。现推荐该同志参加人才评价。</w:t>
            </w:r>
          </w:p>
          <w:p w14:paraId="13EB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（逐级评价推荐意见参考模板）</w:t>
            </w:r>
          </w:p>
          <w:p w14:paraId="728B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3E7F7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我司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同志已经持有报申报相同（高、中）等级证书，并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参加过本行业的专业技术培训及从事潜水救捞专业技术工作满 1/2 年（参与团体标准编写且已发布），符合推荐条件。现推荐该同志参加转职人才评价。</w:t>
            </w:r>
          </w:p>
          <w:p w14:paraId="3112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（转职评价推荐意见参考模板）</w:t>
            </w:r>
          </w:p>
          <w:p w14:paraId="7971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26409E6D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E1D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05" w:leftChars="50" w:right="105" w:rightChars="5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根据《中国潜水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救捞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行业专业技术人才评价实施细则》</w:t>
            </w:r>
            <w:r>
              <w:rPr>
                <w:rFonts w:hint="eastAsia" w:ascii="仿宋" w:hAnsi="仿宋" w:eastAsia="仿宋" w:cs="仿宋"/>
                <w:b w:val="0"/>
                <w:sz w:val="28"/>
                <w:szCs w:val="28"/>
                <w:lang w:val="en-US" w:eastAsia="zh-CN"/>
              </w:rPr>
              <w:t>有关规定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我司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同志专业技术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成绩显著、业绩突出，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“第九条 破格评价”的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第   项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，满足破格评价要求。现推荐该同志参加破格人才评价。</w:t>
            </w:r>
          </w:p>
          <w:p w14:paraId="4826ECCD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（破格评价推荐意见参考模板）</w:t>
            </w:r>
          </w:p>
          <w:p w14:paraId="69AF98D0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6C9E9A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058B164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6AAEA9">
            <w:pPr>
              <w:ind w:firstLine="560" w:firstLineChars="2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A73871">
            <w:pPr>
              <w:wordWrap w:val="0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法定代表人（签章）：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（单位公章）</w:t>
            </w:r>
          </w:p>
          <w:p w14:paraId="3FBBA071">
            <w:pPr>
              <w:wordWrap w:val="0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CE1CB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06767377">
      <w:pPr>
        <w:spacing w:line="360" w:lineRule="auto"/>
        <w:outlineLvl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3F0730A2">
      <w:pPr>
        <w:spacing w:after="120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val="en-US" w:eastAsia="zh-CN"/>
        </w:rPr>
        <w:t>破格评价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</w:rPr>
        <w:t>专家推荐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36"/>
          <w:szCs w:val="36"/>
          <w:lang w:val="en-US" w:eastAsia="zh-CN"/>
        </w:rPr>
        <w:t>书</w:t>
      </w:r>
    </w:p>
    <w:tbl>
      <w:tblPr>
        <w:tblStyle w:val="5"/>
        <w:tblW w:w="9043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35"/>
        <w:gridCol w:w="2578"/>
        <w:gridCol w:w="1740"/>
        <w:gridCol w:w="2171"/>
      </w:tblGrid>
      <w:tr w14:paraId="760F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6276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被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835" w:type="dxa"/>
            <w:tcBorders>
              <w:top w:val="single" w:color="auto" w:sz="6" w:space="0"/>
            </w:tcBorders>
            <w:noWrap w:val="0"/>
            <w:vAlign w:val="center"/>
          </w:tcPr>
          <w:p w14:paraId="70F3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6489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C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B80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7636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022F1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6CD0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22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4EB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1C1F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/职务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963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</w:p>
        </w:tc>
      </w:tr>
      <w:tr w14:paraId="10C9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restart"/>
            <w:tcBorders>
              <w:left w:val="single" w:color="auto" w:sz="6" w:space="0"/>
            </w:tcBorders>
            <w:noWrap w:val="0"/>
            <w:textDirection w:val="tbRlV"/>
            <w:vAlign w:val="center"/>
          </w:tcPr>
          <w:p w14:paraId="7997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</w:tc>
        <w:tc>
          <w:tcPr>
            <w:tcW w:w="1835" w:type="dxa"/>
            <w:noWrap w:val="0"/>
            <w:vAlign w:val="center"/>
          </w:tcPr>
          <w:p w14:paraId="7916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289D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6C8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2AB43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1AE0E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6489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04CA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8E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3D5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35" w:type="dxa"/>
            <w:noWrap w:val="0"/>
            <w:vAlign w:val="center"/>
          </w:tcPr>
          <w:p w14:paraId="2678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578" w:type="dxa"/>
            <w:noWrap w:val="0"/>
            <w:vAlign w:val="center"/>
          </w:tcPr>
          <w:p w14:paraId="0D2C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D7E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获评时间</w:t>
            </w:r>
          </w:p>
        </w:tc>
        <w:tc>
          <w:tcPr>
            <w:tcW w:w="2171" w:type="dxa"/>
            <w:tcBorders>
              <w:right w:val="single" w:color="auto" w:sz="6" w:space="0"/>
            </w:tcBorders>
            <w:noWrap w:val="0"/>
            <w:vAlign w:val="center"/>
          </w:tcPr>
          <w:p w14:paraId="6761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6C0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9" w:hRule="atLeast"/>
        </w:trPr>
        <w:tc>
          <w:tcPr>
            <w:tcW w:w="9043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0AF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-2147483648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评议意见和推荐专业技术职务建议</w:t>
            </w:r>
          </w:p>
          <w:p w14:paraId="50D92ECE">
            <w:pPr>
              <w:wordWrap/>
              <w:spacing w:before="12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  <w:p w14:paraId="2A61983B">
            <w:pPr>
              <w:wordWrap w:val="0"/>
              <w:spacing w:before="120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F3B988E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0A7B3BC5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4D92199D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9DF2758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3035A5A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BD8D1D9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55BFB7C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535797A8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146CFF74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 w14:paraId="649E4C69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155C47">
            <w:pPr>
              <w:wordWrap/>
              <w:spacing w:before="1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C93D484">
            <w:pPr>
              <w:wordWrap/>
              <w:spacing w:before="120" w:line="360" w:lineRule="auto"/>
              <w:ind w:firstLine="4200" w:firstLineChars="15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推荐人签字：            </w:t>
            </w:r>
          </w:p>
          <w:p w14:paraId="2C6768E0">
            <w:pPr>
              <w:wordWrap w:val="0"/>
              <w:spacing w:before="120" w:line="360" w:lineRule="auto"/>
              <w:ind w:right="426" w:rightChars="203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年     月    日 </w:t>
            </w:r>
          </w:p>
        </w:tc>
      </w:tr>
    </w:tbl>
    <w:p w14:paraId="73CF9A43">
      <w:pPr>
        <w:spacing w:line="40" w:lineRule="exact"/>
      </w:pPr>
    </w:p>
    <w:p w14:paraId="775D9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p w14:paraId="65EBECF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" w:lineRule="exact"/>
        <w:ind w:firstLine="641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298160E"/>
    <w:sectPr>
      <w:headerReference r:id="rId6" w:type="default"/>
      <w:footerReference r:id="rId7" w:type="default"/>
      <w:pgSz w:w="11911" w:h="16849"/>
      <w:pgMar w:top="1701" w:right="1474" w:bottom="1440" w:left="1587" w:header="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3FC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7794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7794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01A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3695A76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629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34C28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34C28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B590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3CC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72233"/>
    <w:rsid w:val="5BD7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2025-11-24T08:56:00Z</dcterms:created>
  <dc:creator>佩洛</dc:creator>
  <cp:lastModifiedBy>佩洛</cp:lastModifiedBy>
  <dcterms:modified xsi:type="dcterms:W3CDTF">2025-11-24T08:56:32Z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422D0B202BB4468197E7849DA1E46019_11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