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1CFD31"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val="en-US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《申请表》填报说明</w:t>
      </w:r>
    </w:p>
    <w:p w14:paraId="74C25FBE">
      <w:pPr>
        <w:rPr>
          <w:rFonts w:hint="eastAsia" w:ascii="宋体" w:hAnsi="宋体" w:eastAsia="宋体" w:cs="宋体"/>
        </w:rPr>
      </w:pPr>
    </w:p>
    <w:p w14:paraId="5DDDCB4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470AE90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一</w:t>
      </w:r>
      <w:r>
        <w:rPr>
          <w:rFonts w:hint="eastAsia" w:ascii="宋体" w:hAnsi="宋体" w:eastAsia="宋体" w:cs="宋体"/>
          <w:sz w:val="28"/>
          <w:szCs w:val="28"/>
        </w:rPr>
        <w:t>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申报资料的内容说明</w:t>
      </w:r>
    </w:p>
    <w:p w14:paraId="7D46345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1.《申请表》按规定目录依序整理；</w:t>
      </w:r>
    </w:p>
    <w:p w14:paraId="65E6B16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2.“目录”中第3至第8项，为第2项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“</w:t>
      </w:r>
      <w:r>
        <w:rPr>
          <w:rFonts w:hint="eastAsia" w:ascii="宋体" w:hAnsi="宋体" w:eastAsia="宋体" w:cs="宋体"/>
          <w:sz w:val="28"/>
          <w:szCs w:val="28"/>
        </w:rPr>
        <w:t>评估自查表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”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所填内容真实性的</w:t>
      </w:r>
      <w:r>
        <w:rPr>
          <w:rFonts w:hint="eastAsia" w:ascii="宋体" w:hAnsi="宋体" w:eastAsia="宋体" w:cs="宋体"/>
          <w:sz w:val="28"/>
          <w:szCs w:val="28"/>
        </w:rPr>
        <w:t>证明材料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。</w:t>
      </w:r>
    </w:p>
    <w:p w14:paraId="50B1E11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二、</w:t>
      </w:r>
      <w:r>
        <w:rPr>
          <w:rFonts w:hint="eastAsia" w:ascii="宋体" w:hAnsi="宋体" w:eastAsia="宋体" w:cs="宋体"/>
          <w:sz w:val="28"/>
          <w:szCs w:val="28"/>
        </w:rPr>
        <w:t>《申请表》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的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要求</w:t>
      </w:r>
    </w:p>
    <w:p w14:paraId="0C8D30D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《申请表》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中第2项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“</w:t>
      </w:r>
      <w:r>
        <w:rPr>
          <w:rFonts w:hint="eastAsia" w:ascii="宋体" w:hAnsi="宋体" w:eastAsia="宋体" w:cs="宋体"/>
          <w:sz w:val="28"/>
          <w:szCs w:val="28"/>
        </w:rPr>
        <w:t>评估自查表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”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按 A3 纸规格，其余</w:t>
      </w:r>
      <w:r>
        <w:rPr>
          <w:rFonts w:hint="eastAsia" w:ascii="宋体" w:hAnsi="宋体" w:eastAsia="宋体" w:cs="宋体"/>
          <w:sz w:val="28"/>
          <w:szCs w:val="28"/>
        </w:rPr>
        <w:t>各页按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A4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纸规格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 w14:paraId="398BB97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三、申报资料的提报</w:t>
      </w:r>
    </w:p>
    <w:p w14:paraId="1306783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1.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申报资料</w:t>
      </w:r>
      <w:r>
        <w:rPr>
          <w:rFonts w:hint="eastAsia" w:ascii="宋体" w:hAnsi="宋体" w:eastAsia="宋体" w:cs="宋体"/>
          <w:sz w:val="28"/>
          <w:szCs w:val="28"/>
        </w:rPr>
        <w:t>电子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版</w:t>
      </w:r>
      <w:r>
        <w:rPr>
          <w:rFonts w:hint="eastAsia" w:ascii="宋体" w:hAnsi="宋体" w:eastAsia="宋体" w:cs="宋体"/>
          <w:sz w:val="28"/>
          <w:szCs w:val="28"/>
        </w:rPr>
        <w:t>发送协会自律管理和法规部邮箱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其中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包含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：</w:t>
      </w:r>
    </w:p>
    <w:p w14:paraId="41F252D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（1）</w:t>
      </w:r>
      <w:r>
        <w:rPr>
          <w:rFonts w:hint="eastAsia" w:ascii="宋体" w:hAnsi="宋体" w:eastAsia="宋体" w:cs="宋体"/>
          <w:sz w:val="28"/>
          <w:szCs w:val="28"/>
        </w:rPr>
        <w:t>使用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word填写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的</w:t>
      </w:r>
      <w:r>
        <w:rPr>
          <w:rFonts w:hint="eastAsia" w:ascii="宋体" w:hAnsi="宋体" w:eastAsia="宋体" w:cs="宋体"/>
          <w:sz w:val="28"/>
          <w:szCs w:val="28"/>
        </w:rPr>
        <w:t>《申请表》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文本文档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</w:p>
    <w:p w14:paraId="7D3FE1F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加盖有效印章的PDF扫描版</w:t>
      </w:r>
      <w:r>
        <w:rPr>
          <w:rFonts w:hint="eastAsia" w:ascii="宋体" w:hAnsi="宋体" w:eastAsia="宋体" w:cs="宋体"/>
          <w:sz w:val="28"/>
          <w:szCs w:val="28"/>
        </w:rPr>
        <w:t>《申请表》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文件，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内容必须完整清晰，并整理成1个单独文档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</w:p>
    <w:p w14:paraId="4C02E814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480" w:lineRule="auto"/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2.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电子</w:t>
      </w:r>
      <w:r>
        <w:rPr>
          <w:rFonts w:hint="eastAsia" w:ascii="宋体" w:hAnsi="宋体" w:eastAsia="宋体" w:cs="宋体"/>
          <w:sz w:val="28"/>
          <w:szCs w:val="28"/>
        </w:rPr>
        <w:t>邮件及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其</w:t>
      </w:r>
      <w:r>
        <w:rPr>
          <w:rFonts w:hint="eastAsia" w:ascii="宋体" w:hAnsi="宋体" w:eastAsia="宋体" w:cs="宋体"/>
          <w:sz w:val="28"/>
          <w:szCs w:val="28"/>
        </w:rPr>
        <w:t>附件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均</w:t>
      </w:r>
      <w:r>
        <w:rPr>
          <w:rFonts w:hint="eastAsia" w:ascii="宋体" w:hAnsi="宋体" w:eastAsia="宋体" w:cs="宋体"/>
          <w:sz w:val="28"/>
          <w:szCs w:val="28"/>
        </w:rPr>
        <w:t>以“单位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全程-申报项目-级别</w:t>
      </w:r>
      <w:r>
        <w:rPr>
          <w:rFonts w:hint="eastAsia" w:ascii="宋体" w:hAnsi="宋体" w:eastAsia="宋体" w:cs="宋体"/>
          <w:sz w:val="28"/>
          <w:szCs w:val="28"/>
        </w:rPr>
        <w:t>”命名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同时提供有效</w:t>
      </w:r>
      <w:r>
        <w:rPr>
          <w:rFonts w:hint="eastAsia" w:ascii="宋体" w:hAnsi="宋体" w:eastAsia="宋体" w:cs="宋体"/>
          <w:sz w:val="28"/>
          <w:szCs w:val="28"/>
        </w:rPr>
        <w:t>联系人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联系</w:t>
      </w:r>
      <w:r>
        <w:rPr>
          <w:rFonts w:hint="eastAsia" w:ascii="宋体" w:hAnsi="宋体" w:eastAsia="宋体" w:cs="宋体"/>
          <w:sz w:val="28"/>
          <w:szCs w:val="28"/>
        </w:rPr>
        <w:t>电话和地址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</w:rPr>
        <w:t>邮寄证书用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）。</w:t>
      </w:r>
    </w:p>
    <w:p w14:paraId="12E63014">
      <w:pPr>
        <w:rPr>
          <w:rFonts w:hint="eastAsia" w:ascii="仿宋_GB2312" w:eastAsia="仿宋_GB2312"/>
        </w:rPr>
      </w:pPr>
      <w:r>
        <w:rPr>
          <w:rFonts w:hint="eastAsia" w:ascii="仿宋_GB2312" w:eastAsia="仿宋_GB2312"/>
        </w:rPr>
        <w:br w:type="page"/>
      </w:r>
    </w:p>
    <w:p w14:paraId="24D0A4D1">
      <w:pPr>
        <w:rPr>
          <w:rFonts w:hint="eastAsia" w:ascii="仿宋_GB2312" w:eastAsia="仿宋_GB2312"/>
        </w:rPr>
      </w:pPr>
    </w:p>
    <w:p w14:paraId="3F8195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华文中宋" w:hAnsi="华文中宋" w:eastAsia="华文中宋" w:cs="华文中宋"/>
          <w:b w:val="0"/>
          <w:bCs/>
          <w:sz w:val="44"/>
          <w:szCs w:val="44"/>
        </w:rPr>
      </w:pP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中国潜水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val="en-US" w:eastAsia="zh-CN"/>
        </w:rPr>
        <w:t>救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捞行业协会</w:t>
      </w:r>
    </w:p>
    <w:p w14:paraId="200939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华文中宋" w:hAnsi="华文中宋" w:eastAsia="华文中宋" w:cs="华文中宋"/>
          <w:b w:val="0"/>
          <w:bCs/>
          <w:sz w:val="36"/>
          <w:szCs w:val="36"/>
        </w:rPr>
      </w:pP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val="en-US" w:eastAsia="zh-CN"/>
        </w:rPr>
        <w:t>ROV作业人员培训机构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评估</w:t>
      </w:r>
    </w:p>
    <w:p w14:paraId="0486BDFA">
      <w:pPr>
        <w:rPr>
          <w:rFonts w:hint="eastAsia" w:ascii="华文中宋" w:hAnsi="华文中宋" w:eastAsia="华文中宋" w:cs="华文中宋"/>
        </w:rPr>
      </w:pPr>
    </w:p>
    <w:p w14:paraId="248171C9">
      <w:pPr>
        <w:rPr>
          <w:rFonts w:hint="eastAsia" w:ascii="华文中宋" w:hAnsi="华文中宋" w:eastAsia="华文中宋" w:cs="华文中宋"/>
        </w:rPr>
      </w:pPr>
    </w:p>
    <w:p w14:paraId="4F4C3295">
      <w:pPr>
        <w:rPr>
          <w:rFonts w:hint="eastAsia" w:ascii="华文中宋" w:hAnsi="华文中宋" w:eastAsia="华文中宋" w:cs="华文中宋"/>
        </w:rPr>
      </w:pPr>
    </w:p>
    <w:p w14:paraId="7A85272D">
      <w:pPr>
        <w:rPr>
          <w:rFonts w:hint="eastAsia" w:ascii="华文中宋" w:hAnsi="华文中宋" w:eastAsia="华文中宋" w:cs="华文中宋"/>
        </w:rPr>
      </w:pPr>
    </w:p>
    <w:p w14:paraId="44821E66">
      <w:pPr>
        <w:rPr>
          <w:rFonts w:hint="eastAsia" w:ascii="华文中宋" w:hAnsi="华文中宋" w:eastAsia="华文中宋" w:cs="华文中宋"/>
        </w:rPr>
      </w:pPr>
    </w:p>
    <w:p w14:paraId="038C90CC">
      <w:pPr>
        <w:rPr>
          <w:rFonts w:hint="eastAsia" w:ascii="华文中宋" w:hAnsi="华文中宋" w:eastAsia="华文中宋" w:cs="华文中宋"/>
        </w:rPr>
      </w:pPr>
    </w:p>
    <w:p w14:paraId="77FD047A">
      <w:pPr>
        <w:jc w:val="center"/>
        <w:rPr>
          <w:rFonts w:hint="eastAsia" w:ascii="华文中宋" w:hAnsi="华文中宋" w:eastAsia="华文中宋" w:cs="华文中宋"/>
          <w:b/>
          <w:sz w:val="72"/>
          <w:szCs w:val="72"/>
        </w:rPr>
      </w:pPr>
      <w:r>
        <w:rPr>
          <w:rFonts w:hint="eastAsia" w:ascii="华文中宋" w:hAnsi="华文中宋" w:eastAsia="华文中宋" w:cs="华文中宋"/>
          <w:b/>
          <w:sz w:val="72"/>
          <w:szCs w:val="72"/>
        </w:rPr>
        <w:t>申  请  表</w:t>
      </w:r>
    </w:p>
    <w:p w14:paraId="26DB20B5">
      <w:pPr>
        <w:rPr>
          <w:rFonts w:hint="eastAsia" w:ascii="华文中宋" w:hAnsi="华文中宋" w:eastAsia="华文中宋" w:cs="华文中宋"/>
        </w:rPr>
      </w:pPr>
    </w:p>
    <w:p w14:paraId="3A7E836E">
      <w:pPr>
        <w:rPr>
          <w:rFonts w:hint="eastAsia" w:ascii="仿宋_GB2312" w:eastAsia="仿宋_GB2312"/>
        </w:rPr>
      </w:pPr>
    </w:p>
    <w:p w14:paraId="0C16DC46">
      <w:pPr>
        <w:jc w:val="center"/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>类别：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 xml:space="preserve">新申请   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 xml:space="preserve">晋级   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>复核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t>）</w:t>
      </w:r>
    </w:p>
    <w:p w14:paraId="5A1FE973">
      <w:pPr>
        <w:rPr>
          <w:rFonts w:hint="eastAsia" w:ascii="仿宋_GB2312" w:eastAsia="仿宋_GB2312"/>
        </w:rPr>
      </w:pPr>
    </w:p>
    <w:p w14:paraId="6D363E9D">
      <w:pPr>
        <w:rPr>
          <w:rFonts w:hint="eastAsia" w:ascii="仿宋_GB2312" w:eastAsia="仿宋_GB2312"/>
        </w:rPr>
      </w:pPr>
    </w:p>
    <w:p w14:paraId="39ED64F2">
      <w:pPr>
        <w:rPr>
          <w:rFonts w:hint="eastAsia" w:ascii="仿宋_GB2312" w:eastAsia="仿宋_GB2312"/>
        </w:rPr>
      </w:pPr>
    </w:p>
    <w:p w14:paraId="150B314F">
      <w:pPr>
        <w:rPr>
          <w:rFonts w:hint="eastAsia" w:ascii="仿宋_GB2312" w:eastAsia="仿宋_GB2312"/>
        </w:rPr>
      </w:pPr>
    </w:p>
    <w:p w14:paraId="4E35847A">
      <w:pPr>
        <w:rPr>
          <w:rFonts w:hint="eastAsia" w:ascii="仿宋_GB2312" w:eastAsia="仿宋_GB2312"/>
        </w:rPr>
      </w:pPr>
    </w:p>
    <w:p w14:paraId="78CEE2C9">
      <w:pPr>
        <w:rPr>
          <w:rFonts w:hint="eastAsia" w:ascii="仿宋_GB2312" w:eastAsia="仿宋_GB2312"/>
        </w:rPr>
      </w:pPr>
    </w:p>
    <w:p w14:paraId="45C82D7B">
      <w:pPr>
        <w:rPr>
          <w:rFonts w:hint="eastAsia" w:ascii="仿宋_GB2312" w:eastAsia="仿宋_GB2312"/>
        </w:rPr>
      </w:pPr>
    </w:p>
    <w:p w14:paraId="6F3BBEEE">
      <w:pPr>
        <w:rPr>
          <w:rFonts w:hint="eastAsia" w:ascii="仿宋_GB2312" w:eastAsia="仿宋_GB2312"/>
        </w:rPr>
      </w:pPr>
    </w:p>
    <w:p w14:paraId="64948FEC">
      <w:pPr>
        <w:rPr>
          <w:rFonts w:hint="eastAsia" w:ascii="仿宋_GB2312" w:eastAsia="仿宋_GB2312"/>
        </w:rPr>
      </w:pPr>
    </w:p>
    <w:p w14:paraId="64E69F75">
      <w:pPr>
        <w:rPr>
          <w:rFonts w:hint="eastAsia" w:ascii="仿宋_GB2312" w:eastAsia="仿宋_GB2312"/>
        </w:rPr>
      </w:pPr>
    </w:p>
    <w:p w14:paraId="0F7FF57A">
      <w:pPr>
        <w:rPr>
          <w:rFonts w:hint="eastAsia" w:ascii="仿宋_GB2312" w:eastAsia="仿宋_GB2312"/>
        </w:rPr>
      </w:pPr>
    </w:p>
    <w:p w14:paraId="460E76F0">
      <w:pPr>
        <w:rPr>
          <w:rFonts w:hint="eastAsia" w:ascii="仿宋_GB2312" w:eastAsia="仿宋_GB2312"/>
        </w:rPr>
      </w:pPr>
    </w:p>
    <w:p w14:paraId="61138D23">
      <w:pPr>
        <w:rPr>
          <w:rFonts w:hint="eastAsia" w:ascii="仿宋_GB2312" w:eastAsia="仿宋_GB2312"/>
        </w:rPr>
      </w:pPr>
    </w:p>
    <w:p w14:paraId="61C1ABA3">
      <w:pPr>
        <w:rPr>
          <w:rFonts w:hint="eastAsia" w:ascii="宋体" w:hAnsi="宋体" w:eastAsia="宋体" w:cs="宋体"/>
          <w:b w:val="0"/>
          <w:bCs/>
          <w:sz w:val="32"/>
          <w:szCs w:val="32"/>
          <w:u w:val="single"/>
        </w:rPr>
      </w:pPr>
      <w:r>
        <w:rPr>
          <w:rFonts w:hint="eastAsia" w:ascii="宋体" w:hAnsi="宋体" w:eastAsia="宋体" w:cs="宋体"/>
          <w:b w:val="0"/>
          <w:bCs/>
          <w:sz w:val="32"/>
          <w:szCs w:val="32"/>
        </w:rPr>
        <w:t>申报单位：（盖章）</w:t>
      </w:r>
      <w:r>
        <w:rPr>
          <w:rFonts w:hint="eastAsia" w:ascii="宋体" w:hAnsi="宋体" w:eastAsia="宋体" w:cs="宋体"/>
          <w:b w:val="0"/>
          <w:bCs/>
          <w:sz w:val="32"/>
          <w:szCs w:val="32"/>
          <w:u w:val="single"/>
        </w:rPr>
        <w:t xml:space="preserve">                                   </w:t>
      </w:r>
    </w:p>
    <w:p w14:paraId="60A2151E">
      <w:pPr>
        <w:rPr>
          <w:rFonts w:hint="eastAsia" w:ascii="宋体" w:hAnsi="宋体" w:eastAsia="宋体" w:cs="宋体"/>
          <w:b w:val="0"/>
          <w:bCs/>
          <w:sz w:val="32"/>
          <w:szCs w:val="32"/>
        </w:rPr>
      </w:pPr>
    </w:p>
    <w:p w14:paraId="52DAA106">
      <w:pPr>
        <w:rPr>
          <w:rFonts w:hint="eastAsia" w:ascii="宋体" w:hAnsi="宋体" w:eastAsia="宋体" w:cs="宋体"/>
          <w:b w:val="0"/>
          <w:bCs/>
          <w:sz w:val="32"/>
          <w:szCs w:val="32"/>
        </w:rPr>
      </w:pPr>
    </w:p>
    <w:p w14:paraId="4A6D5D32">
      <w:pPr>
        <w:ind w:left="0" w:leftChars="0" w:firstLine="0" w:firstLineChars="0"/>
        <w:jc w:val="center"/>
        <w:rPr>
          <w:rFonts w:hint="eastAsia" w:ascii="宋体" w:hAnsi="宋体" w:eastAsia="宋体" w:cs="宋体"/>
          <w:b w:val="0"/>
          <w:bCs/>
          <w:sz w:val="32"/>
          <w:szCs w:val="32"/>
        </w:rPr>
      </w:pPr>
      <w:r>
        <w:rPr>
          <w:rFonts w:hint="eastAsia" w:ascii="宋体" w:hAnsi="宋体" w:eastAsia="宋体" w:cs="宋体"/>
          <w:b w:val="0"/>
          <w:bCs/>
          <w:sz w:val="32"/>
          <w:szCs w:val="32"/>
        </w:rPr>
        <w:t>申报日期： 年  月  日</w:t>
      </w:r>
    </w:p>
    <w:p w14:paraId="3529069F">
      <w:pPr>
        <w:rPr>
          <w:rFonts w:hint="eastAsia" w:ascii="仿宋_GB2312" w:eastAsia="仿宋_GB2312"/>
        </w:rPr>
      </w:pPr>
    </w:p>
    <w:p w14:paraId="0AD0075A">
      <w:pPr>
        <w:rPr>
          <w:rFonts w:hint="eastAsia" w:ascii="仿宋_GB2312" w:eastAsia="仿宋_GB2312"/>
        </w:rPr>
      </w:pPr>
    </w:p>
    <w:p w14:paraId="189B7411"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sectPr>
          <w:headerReference r:id="rId6" w:type="first"/>
          <w:headerReference r:id="rId5" w:type="default"/>
          <w:footerReference r:id="rId7" w:type="default"/>
          <w:pgSz w:w="11906" w:h="16838"/>
          <w:pgMar w:top="1701" w:right="1474" w:bottom="1440" w:left="1587" w:header="851" w:footer="992" w:gutter="0"/>
          <w:cols w:space="720" w:num="1"/>
          <w:titlePg/>
          <w:rtlGutter w:val="0"/>
          <w:docGrid w:type="lines" w:linePitch="319" w:charSpace="0"/>
        </w:sectPr>
      </w:pPr>
    </w:p>
    <w:p w14:paraId="1428ECC7">
      <w:pPr>
        <w:ind w:left="0" w:leftChars="0" w:firstLine="0" w:firstLineChars="0"/>
        <w:jc w:val="center"/>
        <w:rPr>
          <w:rFonts w:hint="eastAsia" w:ascii="华文中宋" w:hAnsi="华文中宋" w:eastAsia="华文中宋" w:cs="华文中宋"/>
          <w:b w:val="0"/>
          <w:bCs/>
          <w:sz w:val="36"/>
          <w:szCs w:val="36"/>
          <w:lang w:val="en-US" w:eastAsia="zh-CN"/>
        </w:rPr>
      </w:pPr>
    </w:p>
    <w:p w14:paraId="0570A199">
      <w:pPr>
        <w:ind w:left="0" w:leftChars="0" w:firstLine="0" w:firstLineChars="0"/>
        <w:jc w:val="center"/>
        <w:rPr>
          <w:rFonts w:hint="eastAsia" w:ascii="华文中宋" w:hAnsi="华文中宋" w:eastAsia="华文中宋" w:cs="华文中宋"/>
          <w:b w:val="0"/>
          <w:bCs/>
          <w:sz w:val="36"/>
          <w:szCs w:val="36"/>
          <w:lang w:val="en-US" w:eastAsia="zh-CN"/>
        </w:rPr>
      </w:pPr>
      <w:r>
        <w:rPr>
          <w:rFonts w:hint="eastAsia" w:ascii="华文中宋" w:hAnsi="华文中宋" w:eastAsia="华文中宋" w:cs="华文中宋"/>
          <w:b w:val="0"/>
          <w:bCs/>
          <w:sz w:val="36"/>
          <w:szCs w:val="36"/>
          <w:lang w:val="en-US" w:eastAsia="zh-CN"/>
        </w:rPr>
        <w:t>目  录</w:t>
      </w:r>
    </w:p>
    <w:p w14:paraId="5FB3774C">
      <w:pPr>
        <w:ind w:leftChars="200" w:firstLine="2160" w:firstLineChars="600"/>
        <w:rPr>
          <w:rFonts w:hint="eastAsia" w:ascii="华文中宋" w:hAnsi="华文中宋" w:eastAsia="华文中宋" w:cs="华文中宋"/>
          <w:b w:val="0"/>
          <w:bCs/>
          <w:sz w:val="36"/>
          <w:szCs w:val="36"/>
          <w:lang w:val="en-US" w:eastAsia="zh-CN"/>
        </w:rPr>
      </w:pPr>
    </w:p>
    <w:p w14:paraId="514A5EF8">
      <w:pPr>
        <w:numPr>
          <w:ilvl w:val="0"/>
          <w:numId w:val="1"/>
        </w:numPr>
        <w:spacing w:line="240" w:lineRule="auto"/>
        <w:ind w:left="1265" w:leftChars="0" w:hanging="425" w:firstLineChar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基本情况表</w:t>
      </w:r>
    </w:p>
    <w:p w14:paraId="2312CF49">
      <w:pPr>
        <w:numPr>
          <w:ilvl w:val="0"/>
          <w:numId w:val="1"/>
        </w:numPr>
        <w:spacing w:line="240" w:lineRule="auto"/>
        <w:ind w:left="1265" w:leftChars="0" w:hanging="425" w:firstLineChar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ROV作业人员培训机构评估自查表</w:t>
      </w:r>
    </w:p>
    <w:p w14:paraId="556DC47C">
      <w:pPr>
        <w:numPr>
          <w:ilvl w:val="0"/>
          <w:numId w:val="1"/>
        </w:numPr>
        <w:spacing w:line="240" w:lineRule="auto"/>
        <w:ind w:left="1265" w:leftChars="0" w:hanging="425" w:firstLineChar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营业执照、组织机构代码证复印件及法人身份证复印件</w:t>
      </w:r>
    </w:p>
    <w:p w14:paraId="55105FAC">
      <w:pPr>
        <w:numPr>
          <w:ilvl w:val="0"/>
          <w:numId w:val="1"/>
        </w:numPr>
        <w:spacing w:line="240" w:lineRule="auto"/>
        <w:ind w:left="1265" w:leftChars="0" w:hanging="425" w:firstLineChar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近3年教学相关的业绩（及相关的协议、合同）</w:t>
      </w:r>
    </w:p>
    <w:p w14:paraId="6ABEC834">
      <w:pPr>
        <w:numPr>
          <w:ilvl w:val="0"/>
          <w:numId w:val="1"/>
        </w:numPr>
        <w:spacing w:line="240" w:lineRule="auto"/>
        <w:ind w:left="1265" w:leftChars="0" w:hanging="425" w:firstLineChar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教学人员相关证明</w:t>
      </w:r>
    </w:p>
    <w:p w14:paraId="3709BB68">
      <w:pPr>
        <w:numPr>
          <w:ilvl w:val="1"/>
          <w:numId w:val="1"/>
        </w:numPr>
        <w:spacing w:line="240" w:lineRule="auto"/>
        <w:ind w:left="1407" w:leftChars="0" w:hanging="147" w:firstLineChar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理论教员：履历及职称、资格证书</w:t>
      </w:r>
    </w:p>
    <w:p w14:paraId="4BBB00A9">
      <w:pPr>
        <w:numPr>
          <w:ilvl w:val="1"/>
          <w:numId w:val="1"/>
        </w:numPr>
        <w:spacing w:line="240" w:lineRule="auto"/>
        <w:ind w:left="1407" w:leftChars="0" w:hanging="147" w:firstLineChar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实操教员：履历及职称、资格证书</w:t>
      </w:r>
    </w:p>
    <w:p w14:paraId="1F2923A9">
      <w:pPr>
        <w:numPr>
          <w:ilvl w:val="1"/>
          <w:numId w:val="1"/>
        </w:numPr>
        <w:spacing w:line="240" w:lineRule="auto"/>
        <w:ind w:left="1407" w:leftChars="0" w:hanging="147" w:firstLineChar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自有人员：社会保险证明</w:t>
      </w:r>
    </w:p>
    <w:p w14:paraId="5C2712EA">
      <w:pPr>
        <w:numPr>
          <w:ilvl w:val="1"/>
          <w:numId w:val="1"/>
        </w:numPr>
        <w:spacing w:line="240" w:lineRule="auto"/>
        <w:ind w:left="1407" w:leftChars="0" w:hanging="147" w:firstLineChar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非自有人员：劳动合同</w:t>
      </w:r>
    </w:p>
    <w:p w14:paraId="27E84DC7">
      <w:pPr>
        <w:numPr>
          <w:ilvl w:val="0"/>
          <w:numId w:val="1"/>
        </w:numPr>
        <w:spacing w:line="240" w:lineRule="auto"/>
        <w:ind w:left="1265" w:leftChars="0" w:hanging="425" w:firstLineChars="0"/>
        <w:jc w:val="left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教学场地、场所符合要求的相关证明</w:t>
      </w:r>
    </w:p>
    <w:p w14:paraId="5BF4D689">
      <w:pPr>
        <w:numPr>
          <w:ilvl w:val="0"/>
          <w:numId w:val="1"/>
        </w:numPr>
        <w:spacing w:line="240" w:lineRule="auto"/>
        <w:ind w:left="1265" w:leftChars="0" w:hanging="425" w:firstLineChars="0"/>
        <w:jc w:val="left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教学设备、器材齐全合格的相关证明</w:t>
      </w:r>
    </w:p>
    <w:p w14:paraId="2CF70494">
      <w:pPr>
        <w:numPr>
          <w:ilvl w:val="0"/>
          <w:numId w:val="1"/>
        </w:numPr>
        <w:spacing w:line="240" w:lineRule="auto"/>
        <w:ind w:left="1265" w:leftChars="0" w:hanging="425" w:firstLineChars="0"/>
        <w:jc w:val="left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其他情况证明</w:t>
      </w:r>
    </w:p>
    <w:p w14:paraId="00E4D71C">
      <w:pPr>
        <w:numPr>
          <w:ilvl w:val="1"/>
          <w:numId w:val="1"/>
        </w:numPr>
        <w:spacing w:line="240" w:lineRule="auto"/>
        <w:ind w:left="1407" w:leftChars="0" w:hanging="147" w:firstLineChar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符合规定的名称、组织机构和章程及相应的管理制度</w:t>
      </w:r>
    </w:p>
    <w:p w14:paraId="69A56431">
      <w:pPr>
        <w:numPr>
          <w:ilvl w:val="1"/>
          <w:numId w:val="1"/>
        </w:numPr>
        <w:spacing w:line="240" w:lineRule="auto"/>
        <w:ind w:left="1407" w:leftChars="0" w:hanging="147" w:firstLineChar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安全保障和急救措施</w:t>
      </w:r>
    </w:p>
    <w:p w14:paraId="335B3DEE">
      <w:pPr>
        <w:numPr>
          <w:ilvl w:val="1"/>
          <w:numId w:val="1"/>
        </w:numPr>
        <w:spacing w:line="240" w:lineRule="auto"/>
        <w:ind w:left="1407" w:leftChars="0" w:hanging="147" w:firstLineChar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质量保证体系的建立和运行</w:t>
      </w:r>
    </w:p>
    <w:p w14:paraId="0F546DCF">
      <w:pPr>
        <w:numPr>
          <w:ilvl w:val="1"/>
          <w:numId w:val="1"/>
        </w:numPr>
        <w:spacing w:line="240" w:lineRule="auto"/>
        <w:ind w:left="1407" w:leftChars="0" w:hanging="147" w:firstLineChar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协会认定的培训大纲和培训教材</w:t>
      </w:r>
    </w:p>
    <w:p w14:paraId="1EA57EDA">
      <w:pPr>
        <w:rPr>
          <w:rFonts w:hint="eastAsia" w:ascii="仿宋_GB2312" w:eastAsia="仿宋_GB2312"/>
        </w:rPr>
      </w:pPr>
    </w:p>
    <w:p w14:paraId="1988E7A2"/>
    <w:p w14:paraId="33EC9D03">
      <w:pP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</w:pPr>
    </w:p>
    <w:p w14:paraId="7C1F070B">
      <w:pP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br w:type="page"/>
      </w:r>
    </w:p>
    <w:p w14:paraId="2D025156"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  <w:t>基本情况表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37"/>
        <w:gridCol w:w="1298"/>
        <w:gridCol w:w="1298"/>
        <w:gridCol w:w="1298"/>
        <w:gridCol w:w="2588"/>
        <w:gridCol w:w="10"/>
      </w:tblGrid>
      <w:tr w14:paraId="00A030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24" w:hRule="atLeast"/>
        </w:trPr>
        <w:tc>
          <w:tcPr>
            <w:tcW w:w="3735" w:type="dxa"/>
            <w:gridSpan w:val="2"/>
            <w:noWrap w:val="0"/>
            <w:vAlign w:val="center"/>
          </w:tcPr>
          <w:p w14:paraId="4D73C90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单位名称</w:t>
            </w:r>
          </w:p>
        </w:tc>
        <w:tc>
          <w:tcPr>
            <w:tcW w:w="5184" w:type="dxa"/>
            <w:gridSpan w:val="3"/>
            <w:noWrap w:val="0"/>
            <w:vAlign w:val="center"/>
          </w:tcPr>
          <w:p w14:paraId="666F84F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2BE8C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24" w:hRule="atLeast"/>
        </w:trPr>
        <w:tc>
          <w:tcPr>
            <w:tcW w:w="3735" w:type="dxa"/>
            <w:gridSpan w:val="2"/>
            <w:noWrap w:val="0"/>
            <w:vAlign w:val="center"/>
          </w:tcPr>
          <w:p w14:paraId="73A434ED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注册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地址</w:t>
            </w:r>
          </w:p>
        </w:tc>
        <w:tc>
          <w:tcPr>
            <w:tcW w:w="5184" w:type="dxa"/>
            <w:gridSpan w:val="3"/>
            <w:noWrap w:val="0"/>
            <w:vAlign w:val="center"/>
          </w:tcPr>
          <w:p w14:paraId="3298E53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91073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24" w:hRule="atLeast"/>
        </w:trPr>
        <w:tc>
          <w:tcPr>
            <w:tcW w:w="3735" w:type="dxa"/>
            <w:gridSpan w:val="2"/>
            <w:noWrap w:val="0"/>
            <w:vAlign w:val="center"/>
          </w:tcPr>
          <w:p w14:paraId="679BFB3B">
            <w:pPr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法定代表人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及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公司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成立时间</w:t>
            </w:r>
          </w:p>
        </w:tc>
        <w:tc>
          <w:tcPr>
            <w:tcW w:w="5184" w:type="dxa"/>
            <w:gridSpan w:val="3"/>
            <w:noWrap w:val="0"/>
            <w:vAlign w:val="center"/>
          </w:tcPr>
          <w:p w14:paraId="025842C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1A3AF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24" w:hRule="atLeast"/>
        </w:trPr>
        <w:tc>
          <w:tcPr>
            <w:tcW w:w="3735" w:type="dxa"/>
            <w:gridSpan w:val="2"/>
            <w:noWrap w:val="0"/>
            <w:vAlign w:val="center"/>
          </w:tcPr>
          <w:p w14:paraId="58C01CC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营业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性质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及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主管部门</w:t>
            </w:r>
          </w:p>
        </w:tc>
        <w:tc>
          <w:tcPr>
            <w:tcW w:w="5184" w:type="dxa"/>
            <w:gridSpan w:val="3"/>
            <w:noWrap w:val="0"/>
            <w:vAlign w:val="center"/>
          </w:tcPr>
          <w:p w14:paraId="112FC8E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0E6A2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24" w:hRule="atLeast"/>
        </w:trPr>
        <w:tc>
          <w:tcPr>
            <w:tcW w:w="3735" w:type="dxa"/>
            <w:gridSpan w:val="2"/>
            <w:noWrap w:val="0"/>
            <w:vAlign w:val="center"/>
          </w:tcPr>
          <w:p w14:paraId="59235DBA">
            <w:pPr>
              <w:jc w:val="center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社会信用统一代码</w:t>
            </w:r>
          </w:p>
        </w:tc>
        <w:tc>
          <w:tcPr>
            <w:tcW w:w="5184" w:type="dxa"/>
            <w:gridSpan w:val="3"/>
            <w:noWrap w:val="0"/>
            <w:vAlign w:val="center"/>
          </w:tcPr>
          <w:p w14:paraId="1896762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DE0EF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24" w:hRule="atLeast"/>
        </w:trPr>
        <w:tc>
          <w:tcPr>
            <w:tcW w:w="3735" w:type="dxa"/>
            <w:gridSpan w:val="2"/>
            <w:noWrap w:val="0"/>
            <w:vAlign w:val="center"/>
          </w:tcPr>
          <w:p w14:paraId="69BF3EBB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开户银行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及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注册资金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大写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5184" w:type="dxa"/>
            <w:gridSpan w:val="3"/>
            <w:noWrap w:val="0"/>
            <w:vAlign w:val="center"/>
          </w:tcPr>
          <w:p w14:paraId="54213BD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0175E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24" w:hRule="atLeast"/>
        </w:trPr>
        <w:tc>
          <w:tcPr>
            <w:tcW w:w="3735" w:type="dxa"/>
            <w:gridSpan w:val="2"/>
            <w:noWrap w:val="0"/>
            <w:vAlign w:val="center"/>
          </w:tcPr>
          <w:p w14:paraId="02DF296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加入协会时间及会员类别</w:t>
            </w:r>
          </w:p>
        </w:tc>
        <w:tc>
          <w:tcPr>
            <w:tcW w:w="5184" w:type="dxa"/>
            <w:gridSpan w:val="3"/>
            <w:noWrap w:val="0"/>
            <w:vAlign w:val="center"/>
          </w:tcPr>
          <w:p w14:paraId="5CDF7C0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BB3DA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24" w:hRule="atLeast"/>
        </w:trPr>
        <w:tc>
          <w:tcPr>
            <w:tcW w:w="3735" w:type="dxa"/>
            <w:gridSpan w:val="2"/>
            <w:noWrap w:val="0"/>
            <w:vAlign w:val="center"/>
          </w:tcPr>
          <w:p w14:paraId="434A0C5E">
            <w:pPr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实地勘验-联系人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、职务及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电话</w:t>
            </w:r>
          </w:p>
        </w:tc>
        <w:tc>
          <w:tcPr>
            <w:tcW w:w="5184" w:type="dxa"/>
            <w:gridSpan w:val="3"/>
            <w:noWrap w:val="0"/>
            <w:vAlign w:val="center"/>
          </w:tcPr>
          <w:p w14:paraId="4524493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0591C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24" w:hRule="atLeast"/>
        </w:trPr>
        <w:tc>
          <w:tcPr>
            <w:tcW w:w="3735" w:type="dxa"/>
            <w:gridSpan w:val="2"/>
            <w:noWrap w:val="0"/>
            <w:vAlign w:val="center"/>
          </w:tcPr>
          <w:p w14:paraId="3A93C7E1">
            <w:pPr>
              <w:jc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实地勘验-资料地址</w:t>
            </w:r>
          </w:p>
        </w:tc>
        <w:tc>
          <w:tcPr>
            <w:tcW w:w="5184" w:type="dxa"/>
            <w:gridSpan w:val="3"/>
            <w:noWrap w:val="0"/>
            <w:vAlign w:val="center"/>
          </w:tcPr>
          <w:p w14:paraId="5CE4DF8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298DC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24" w:hRule="atLeast"/>
        </w:trPr>
        <w:tc>
          <w:tcPr>
            <w:tcW w:w="3735" w:type="dxa"/>
            <w:gridSpan w:val="2"/>
            <w:noWrap w:val="0"/>
            <w:vAlign w:val="center"/>
          </w:tcPr>
          <w:p w14:paraId="54938A66">
            <w:pPr>
              <w:jc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实地勘验-场地、设备地址</w:t>
            </w:r>
          </w:p>
        </w:tc>
        <w:tc>
          <w:tcPr>
            <w:tcW w:w="5184" w:type="dxa"/>
            <w:gridSpan w:val="3"/>
            <w:noWrap w:val="0"/>
            <w:vAlign w:val="center"/>
          </w:tcPr>
          <w:p w14:paraId="444F539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5F43D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24" w:hRule="atLeast"/>
        </w:trPr>
        <w:tc>
          <w:tcPr>
            <w:tcW w:w="3735" w:type="dxa"/>
            <w:gridSpan w:val="2"/>
            <w:noWrap w:val="0"/>
            <w:vAlign w:val="center"/>
          </w:tcPr>
          <w:p w14:paraId="3D2E5092">
            <w:pPr>
              <w:jc w:val="center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评估证书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邮寄地址</w:t>
            </w:r>
          </w:p>
        </w:tc>
        <w:tc>
          <w:tcPr>
            <w:tcW w:w="5184" w:type="dxa"/>
            <w:gridSpan w:val="3"/>
            <w:noWrap w:val="0"/>
            <w:vAlign w:val="center"/>
          </w:tcPr>
          <w:p w14:paraId="666E9E5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BBB91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24" w:hRule="atLeast"/>
        </w:trPr>
        <w:tc>
          <w:tcPr>
            <w:tcW w:w="8919" w:type="dxa"/>
            <w:gridSpan w:val="5"/>
            <w:noWrap w:val="0"/>
            <w:vAlign w:val="center"/>
          </w:tcPr>
          <w:p w14:paraId="0F4C1566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企业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人员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数量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情况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统计*</w:t>
            </w:r>
          </w:p>
        </w:tc>
      </w:tr>
      <w:tr w14:paraId="26A477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437" w:type="dxa"/>
            <w:noWrap w:val="0"/>
            <w:vAlign w:val="center"/>
          </w:tcPr>
          <w:p w14:paraId="3A3948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人员类别</w:t>
            </w:r>
          </w:p>
        </w:tc>
        <w:tc>
          <w:tcPr>
            <w:tcW w:w="1298" w:type="dxa"/>
            <w:noWrap w:val="0"/>
            <w:vAlign w:val="center"/>
          </w:tcPr>
          <w:p w14:paraId="7DA944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现有</w:t>
            </w:r>
          </w:p>
          <w:p w14:paraId="736993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总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人数</w:t>
            </w:r>
          </w:p>
        </w:tc>
        <w:tc>
          <w:tcPr>
            <w:tcW w:w="1298" w:type="dxa"/>
            <w:noWrap w:val="0"/>
            <w:vAlign w:val="center"/>
          </w:tcPr>
          <w:p w14:paraId="02A627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有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社保</w:t>
            </w:r>
          </w:p>
          <w:p w14:paraId="4E9298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人数</w:t>
            </w:r>
          </w:p>
        </w:tc>
        <w:tc>
          <w:tcPr>
            <w:tcW w:w="1298" w:type="dxa"/>
            <w:noWrap w:val="0"/>
            <w:vAlign w:val="center"/>
          </w:tcPr>
          <w:p w14:paraId="7C878D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仅合同</w:t>
            </w:r>
          </w:p>
          <w:p w14:paraId="7430B1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聘任</w:t>
            </w:r>
          </w:p>
        </w:tc>
        <w:tc>
          <w:tcPr>
            <w:tcW w:w="2598" w:type="dxa"/>
            <w:gridSpan w:val="2"/>
            <w:noWrap w:val="0"/>
            <w:vAlign w:val="center"/>
          </w:tcPr>
          <w:p w14:paraId="6B192C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</w:tr>
      <w:tr w14:paraId="10C310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437" w:type="dxa"/>
            <w:noWrap w:val="0"/>
            <w:vAlign w:val="center"/>
          </w:tcPr>
          <w:p w14:paraId="1EBD88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理论教员</w:t>
            </w:r>
          </w:p>
        </w:tc>
        <w:tc>
          <w:tcPr>
            <w:tcW w:w="1298" w:type="dxa"/>
            <w:noWrap w:val="0"/>
            <w:vAlign w:val="center"/>
          </w:tcPr>
          <w:p w14:paraId="40F440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 w14:paraId="6ABF49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 w14:paraId="5890E0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98" w:type="dxa"/>
            <w:gridSpan w:val="2"/>
            <w:noWrap w:val="0"/>
            <w:vAlign w:val="center"/>
          </w:tcPr>
          <w:p w14:paraId="4D85E1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5E362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437" w:type="dxa"/>
            <w:noWrap w:val="0"/>
            <w:vAlign w:val="center"/>
          </w:tcPr>
          <w:p w14:paraId="67B0B4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实操教员</w:t>
            </w:r>
          </w:p>
        </w:tc>
        <w:tc>
          <w:tcPr>
            <w:tcW w:w="1298" w:type="dxa"/>
            <w:noWrap w:val="0"/>
            <w:vAlign w:val="center"/>
          </w:tcPr>
          <w:p w14:paraId="529009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 w14:paraId="529269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 w14:paraId="18886A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98" w:type="dxa"/>
            <w:gridSpan w:val="2"/>
            <w:noWrap w:val="0"/>
            <w:vAlign w:val="center"/>
          </w:tcPr>
          <w:p w14:paraId="3EB97A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1CA73F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437" w:type="dxa"/>
            <w:noWrap w:val="0"/>
            <w:vAlign w:val="center"/>
          </w:tcPr>
          <w:p w14:paraId="48F9CA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zh-CN"/>
              </w:rPr>
              <w:t>其他人员</w:t>
            </w:r>
          </w:p>
        </w:tc>
        <w:tc>
          <w:tcPr>
            <w:tcW w:w="1298" w:type="dxa"/>
            <w:noWrap w:val="0"/>
            <w:vAlign w:val="center"/>
          </w:tcPr>
          <w:p w14:paraId="6098B2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 w14:paraId="1EE4D7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 w14:paraId="11509C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98" w:type="dxa"/>
            <w:gridSpan w:val="2"/>
            <w:noWrap w:val="0"/>
            <w:vAlign w:val="center"/>
          </w:tcPr>
          <w:p w14:paraId="0D178D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673064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437" w:type="dxa"/>
            <w:noWrap w:val="0"/>
            <w:vAlign w:val="center"/>
          </w:tcPr>
          <w:p w14:paraId="4A1484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zh-CN"/>
              </w:rPr>
            </w:pPr>
          </w:p>
        </w:tc>
        <w:tc>
          <w:tcPr>
            <w:tcW w:w="1298" w:type="dxa"/>
            <w:noWrap w:val="0"/>
            <w:vAlign w:val="center"/>
          </w:tcPr>
          <w:p w14:paraId="65B4ED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 w14:paraId="5D77AE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 w14:paraId="1842CA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98" w:type="dxa"/>
            <w:gridSpan w:val="2"/>
            <w:noWrap w:val="0"/>
            <w:vAlign w:val="center"/>
          </w:tcPr>
          <w:p w14:paraId="4BC606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AB82E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437" w:type="dxa"/>
            <w:noWrap w:val="0"/>
            <w:vAlign w:val="center"/>
          </w:tcPr>
          <w:p w14:paraId="03FEA0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 w14:paraId="0B4395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 w14:paraId="428B8C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 w14:paraId="737FA3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98" w:type="dxa"/>
            <w:gridSpan w:val="2"/>
            <w:noWrap w:val="0"/>
            <w:vAlign w:val="center"/>
          </w:tcPr>
          <w:p w14:paraId="269374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 w14:paraId="3839A3C3">
      <w:pPr>
        <w:jc w:val="both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</w:p>
    <w:p w14:paraId="2850EB1B">
      <w:pPr>
        <w:ind w:firstLine="420" w:firstLineChars="200"/>
        <w:jc w:val="both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说明：企业人员数量情况统计中：现有总人数 = 有社保人数 + 仅合同聘任。</w:t>
      </w:r>
    </w:p>
    <w:p w14:paraId="7ECFB9B3">
      <w:pP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br w:type="page"/>
      </w:r>
    </w:p>
    <w:p w14:paraId="78BC9180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157" w:afterLines="50" w:line="240" w:lineRule="auto"/>
        <w:jc w:val="center"/>
        <w:textAlignment w:val="auto"/>
        <w:rPr>
          <w:rStyle w:val="13"/>
          <w:rFonts w:hint="eastAsia" w:cstheme="minorBidi"/>
        </w:rPr>
      </w:pPr>
      <w:r>
        <w:rPr>
          <w:rStyle w:val="13"/>
          <w:rFonts w:hint="eastAsia" w:cstheme="minorBidi"/>
          <w:lang w:val="en-US" w:eastAsia="zh-CN"/>
        </w:rPr>
        <w:t>ROV作业人员</w:t>
      </w:r>
      <w:r>
        <w:rPr>
          <w:rStyle w:val="13"/>
          <w:rFonts w:hint="eastAsia" w:cstheme="minorBidi"/>
        </w:rPr>
        <w:t>培训机构评估自查表</w:t>
      </w:r>
    </w:p>
    <w:p w14:paraId="47E35D49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黑体" w:hAnsi="黑体" w:eastAsia="黑体" w:cs="黑体"/>
          <w:snapToGrid w:val="0"/>
          <w:color w:val="000000"/>
          <w:spacing w:val="0"/>
          <w:w w:val="100"/>
          <w:kern w:val="0"/>
          <w:position w:val="0"/>
          <w:sz w:val="24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snapToGrid w:val="0"/>
          <w:color w:val="000000"/>
          <w:spacing w:val="0"/>
          <w:w w:val="100"/>
          <w:kern w:val="0"/>
          <w:position w:val="0"/>
          <w:sz w:val="24"/>
          <w:szCs w:val="24"/>
          <w:lang w:val="en-US" w:eastAsia="zh-CN" w:bidi="ar-SA"/>
        </w:rPr>
        <w:t>基本情况</w:t>
      </w:r>
    </w:p>
    <w:tbl>
      <w:tblPr>
        <w:tblStyle w:val="14"/>
        <w:tblW w:w="5218" w:type="pct"/>
        <w:tblInd w:w="-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093"/>
        <w:gridCol w:w="2471"/>
        <w:gridCol w:w="2102"/>
        <w:gridCol w:w="2491"/>
      </w:tblGrid>
      <w:tr w14:paraId="5D24DA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43" w:type="pct"/>
            <w:vAlign w:val="center"/>
          </w:tcPr>
          <w:p w14:paraId="0A1F8E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申请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单位</w:t>
            </w:r>
          </w:p>
        </w:tc>
        <w:tc>
          <w:tcPr>
            <w:tcW w:w="3856" w:type="pct"/>
            <w:gridSpan w:val="3"/>
            <w:vAlign w:val="center"/>
          </w:tcPr>
          <w:p w14:paraId="1363A7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XXX公司</w:t>
            </w:r>
          </w:p>
        </w:tc>
      </w:tr>
      <w:tr w14:paraId="7E153A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43" w:type="pct"/>
            <w:vAlign w:val="center"/>
          </w:tcPr>
          <w:p w14:paraId="029538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申报项目</w:t>
            </w:r>
          </w:p>
        </w:tc>
        <w:tc>
          <w:tcPr>
            <w:tcW w:w="2497" w:type="pct"/>
            <w:gridSpan w:val="2"/>
            <w:vAlign w:val="center"/>
          </w:tcPr>
          <w:p w14:paraId="79AA6E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ROV作业人员培训机构</w:t>
            </w:r>
          </w:p>
        </w:tc>
        <w:tc>
          <w:tcPr>
            <w:tcW w:w="1359" w:type="pct"/>
            <w:vAlign w:val="center"/>
          </w:tcPr>
          <w:p w14:paraId="63F8B6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新申请/复核</w:t>
            </w:r>
          </w:p>
        </w:tc>
      </w:tr>
      <w:tr w14:paraId="4843EF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43" w:type="pct"/>
            <w:vAlign w:val="center"/>
          </w:tcPr>
          <w:p w14:paraId="08E1ED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公司成立时间</w:t>
            </w:r>
          </w:p>
        </w:tc>
        <w:tc>
          <w:tcPr>
            <w:tcW w:w="1349" w:type="pct"/>
            <w:vAlign w:val="center"/>
          </w:tcPr>
          <w:p w14:paraId="50B2E6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</w:p>
        </w:tc>
        <w:tc>
          <w:tcPr>
            <w:tcW w:w="1147" w:type="pct"/>
            <w:vAlign w:val="center"/>
          </w:tcPr>
          <w:p w14:paraId="3DFC9F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法  人</w:t>
            </w:r>
          </w:p>
        </w:tc>
        <w:tc>
          <w:tcPr>
            <w:tcW w:w="1359" w:type="pct"/>
            <w:vAlign w:val="center"/>
          </w:tcPr>
          <w:p w14:paraId="4BA015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XXX</w:t>
            </w:r>
          </w:p>
        </w:tc>
      </w:tr>
      <w:tr w14:paraId="6145EC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43" w:type="pct"/>
            <w:vAlign w:val="center"/>
          </w:tcPr>
          <w:p w14:paraId="36BA77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注册资本</w:t>
            </w:r>
          </w:p>
        </w:tc>
        <w:tc>
          <w:tcPr>
            <w:tcW w:w="1349" w:type="pct"/>
            <w:vAlign w:val="center"/>
          </w:tcPr>
          <w:p w14:paraId="782002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</w:p>
        </w:tc>
        <w:tc>
          <w:tcPr>
            <w:tcW w:w="1147" w:type="pct"/>
            <w:vAlign w:val="center"/>
          </w:tcPr>
          <w:p w14:paraId="7E444B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办公场地 </w:t>
            </w:r>
          </w:p>
        </w:tc>
        <w:tc>
          <w:tcPr>
            <w:tcW w:w="1359" w:type="pct"/>
            <w:vAlign w:val="center"/>
          </w:tcPr>
          <w:p w14:paraId="325985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自有/租赁</w:t>
            </w:r>
          </w:p>
        </w:tc>
      </w:tr>
      <w:tr w14:paraId="25CF7E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43" w:type="pct"/>
            <w:shd w:val="clear" w:color="auto" w:fill="auto"/>
            <w:vAlign w:val="center"/>
          </w:tcPr>
          <w:p w14:paraId="0FC603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加入协会时间</w:t>
            </w:r>
          </w:p>
        </w:tc>
        <w:tc>
          <w:tcPr>
            <w:tcW w:w="1349" w:type="pct"/>
            <w:shd w:val="clear" w:color="auto" w:fill="auto"/>
            <w:vAlign w:val="center"/>
          </w:tcPr>
          <w:p w14:paraId="712A65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47" w:type="pct"/>
            <w:shd w:val="clear" w:color="auto" w:fill="auto"/>
            <w:vAlign w:val="center"/>
          </w:tcPr>
          <w:p w14:paraId="7B62AE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会员级别</w:t>
            </w:r>
          </w:p>
        </w:tc>
        <w:tc>
          <w:tcPr>
            <w:tcW w:w="1359" w:type="pct"/>
            <w:shd w:val="clear" w:color="auto" w:fill="auto"/>
            <w:vAlign w:val="center"/>
          </w:tcPr>
          <w:p w14:paraId="40320C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会员/理事/……</w:t>
            </w:r>
          </w:p>
        </w:tc>
      </w:tr>
      <w:tr w14:paraId="16CF44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43" w:type="pct"/>
            <w:shd w:val="clear" w:color="auto" w:fill="auto"/>
            <w:vAlign w:val="center"/>
          </w:tcPr>
          <w:p w14:paraId="7D38DC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实际办公地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点</w:t>
            </w:r>
          </w:p>
        </w:tc>
        <w:tc>
          <w:tcPr>
            <w:tcW w:w="3856" w:type="pct"/>
            <w:gridSpan w:val="3"/>
            <w:vAlign w:val="center"/>
          </w:tcPr>
          <w:p w14:paraId="37EA73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黑体" w:hAnsi="黑体" w:eastAsia="黑体" w:cs="黑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填写公司现办公地址</w:t>
            </w:r>
          </w:p>
        </w:tc>
      </w:tr>
      <w:tr w14:paraId="2B4014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43" w:type="pct"/>
            <w:shd w:val="clear" w:color="auto" w:fill="auto"/>
            <w:vAlign w:val="center"/>
          </w:tcPr>
          <w:p w14:paraId="34509C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现场复核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地</w:t>
            </w:r>
            <w:bookmarkStart w:id="0" w:name="OLE_LINK1"/>
            <w:r>
              <w:rPr>
                <w:rFonts w:hint="eastAsia" w:ascii="宋体" w:hAnsi="宋体" w:eastAsia="宋体" w:cs="宋体"/>
                <w:sz w:val="24"/>
                <w:szCs w:val="24"/>
              </w:rPr>
              <w:t>点</w:t>
            </w:r>
            <w:bookmarkEnd w:id="0"/>
          </w:p>
        </w:tc>
        <w:tc>
          <w:tcPr>
            <w:tcW w:w="3856" w:type="pct"/>
            <w:gridSpan w:val="3"/>
            <w:vAlign w:val="center"/>
          </w:tcPr>
          <w:p w14:paraId="72ABF2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黑体" w:hAnsi="黑体" w:eastAsia="黑体" w:cs="黑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参加现场复核时的具体地址（相关资料及</w:t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lang w:val="en-US" w:eastAsia="zh-CN"/>
              </w:rPr>
              <w:t>设备库</w:t>
            </w: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所在地）</w:t>
            </w:r>
          </w:p>
        </w:tc>
      </w:tr>
      <w:tr w14:paraId="026702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43" w:type="pct"/>
            <w:shd w:val="clear" w:color="auto" w:fill="auto"/>
            <w:vAlign w:val="center"/>
          </w:tcPr>
          <w:p w14:paraId="402BE1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评估联系人及电话</w:t>
            </w:r>
          </w:p>
        </w:tc>
        <w:tc>
          <w:tcPr>
            <w:tcW w:w="3856" w:type="pct"/>
            <w:gridSpan w:val="3"/>
            <w:shd w:val="clear" w:color="auto" w:fill="auto"/>
            <w:vAlign w:val="center"/>
          </w:tcPr>
          <w:p w14:paraId="7BF468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FF0000"/>
                <w:sz w:val="24"/>
                <w:szCs w:val="24"/>
                <w:lang w:val="en-US" w:eastAsia="zh-CN"/>
              </w:rPr>
              <w:t>XXX/18888888888(填写手机）</w:t>
            </w:r>
          </w:p>
        </w:tc>
      </w:tr>
      <w:tr w14:paraId="59F6A7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5000" w:type="pct"/>
            <w:gridSpan w:val="4"/>
            <w:vAlign w:val="top"/>
          </w:tcPr>
          <w:p w14:paraId="3E23498D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firstLine="120" w:firstLineChars="50"/>
              <w:jc w:val="both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 xml:space="preserve">基本情况： </w:t>
            </w: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 w:bidi="zh-CN"/>
              </w:rPr>
              <w:t xml:space="preserve">合格 / 不合格 </w:t>
            </w:r>
          </w:p>
          <w:p w14:paraId="7E4CEE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firstLine="120" w:firstLineChars="5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需要说明的情况：</w:t>
            </w:r>
          </w:p>
        </w:tc>
      </w:tr>
    </w:tbl>
    <w:p w14:paraId="28E9C2EA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60" w:beforeLines="50"/>
        <w:ind w:firstLine="480" w:firstLineChars="200"/>
        <w:textAlignment w:val="auto"/>
        <w:rPr>
          <w:rFonts w:hint="eastAsia" w:ascii="黑体" w:hAnsi="黑体" w:eastAsia="黑体" w:cs="黑体"/>
          <w:snapToGrid w:val="0"/>
          <w:color w:val="000000"/>
          <w:spacing w:val="0"/>
          <w:w w:val="100"/>
          <w:kern w:val="0"/>
          <w:position w:val="0"/>
          <w:sz w:val="24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snapToGrid w:val="0"/>
          <w:color w:val="000000"/>
          <w:spacing w:val="0"/>
          <w:w w:val="100"/>
          <w:kern w:val="0"/>
          <w:position w:val="0"/>
          <w:sz w:val="24"/>
          <w:szCs w:val="24"/>
          <w:lang w:val="en-US" w:eastAsia="zh-CN" w:bidi="ar-SA"/>
        </w:rPr>
        <w:t>人员情况</w:t>
      </w:r>
    </w:p>
    <w:tbl>
      <w:tblPr>
        <w:tblStyle w:val="8"/>
        <w:tblW w:w="9257" w:type="dxa"/>
        <w:tblInd w:w="10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7"/>
        <w:gridCol w:w="185"/>
        <w:gridCol w:w="1237"/>
        <w:gridCol w:w="2113"/>
        <w:gridCol w:w="2062"/>
        <w:gridCol w:w="1725"/>
        <w:gridCol w:w="1218"/>
      </w:tblGrid>
      <w:tr w14:paraId="7EC43E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039" w:type="dxa"/>
            <w:gridSpan w:val="6"/>
            <w:vAlign w:val="center"/>
          </w:tcPr>
          <w:p w14:paraId="6C1508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师资标准</w:t>
            </w:r>
          </w:p>
        </w:tc>
        <w:tc>
          <w:tcPr>
            <w:tcW w:w="1218" w:type="dxa"/>
            <w:vAlign w:val="center"/>
          </w:tcPr>
          <w:p w14:paraId="3B62CC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自评情况</w:t>
            </w:r>
          </w:p>
        </w:tc>
      </w:tr>
      <w:tr w14:paraId="541EEF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02" w:type="dxa"/>
            <w:gridSpan w:val="2"/>
            <w:shd w:val="clear" w:color="auto" w:fill="auto"/>
            <w:vAlign w:val="center"/>
          </w:tcPr>
          <w:p w14:paraId="787169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理论教员</w:t>
            </w:r>
          </w:p>
        </w:tc>
        <w:tc>
          <w:tcPr>
            <w:tcW w:w="7137" w:type="dxa"/>
            <w:gridSpan w:val="4"/>
            <w:vAlign w:val="center"/>
          </w:tcPr>
          <w:p w14:paraId="1B16C6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理论课教员3名以上，具有对口专业的大学以上学历或中级以上技术职称，并应有5年以上ROV作业或维修工作经验,其中ROV监督培训的理论教员还应有2年以上监督工作经验；</w:t>
            </w:r>
          </w:p>
        </w:tc>
        <w:tc>
          <w:tcPr>
            <w:tcW w:w="1218" w:type="dxa"/>
            <w:vAlign w:val="center"/>
          </w:tcPr>
          <w:p w14:paraId="1AA234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zh-CN"/>
              </w:rPr>
              <w:t>满足</w:t>
            </w:r>
          </w:p>
        </w:tc>
      </w:tr>
      <w:tr w14:paraId="3BC31F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02" w:type="dxa"/>
            <w:gridSpan w:val="2"/>
            <w:shd w:val="clear" w:color="auto" w:fill="auto"/>
            <w:vAlign w:val="center"/>
          </w:tcPr>
          <w:p w14:paraId="40919C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实操教员</w:t>
            </w:r>
          </w:p>
        </w:tc>
        <w:tc>
          <w:tcPr>
            <w:tcW w:w="7137" w:type="dxa"/>
            <w:gridSpan w:val="4"/>
            <w:vAlign w:val="center"/>
          </w:tcPr>
          <w:p w14:paraId="6AB40B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实操课教员3名以上，具有大专以上学历并持有有效的ROV监督评估指标；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35F9ED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zh-CN"/>
              </w:rPr>
              <w:t>满足</w:t>
            </w:r>
          </w:p>
        </w:tc>
      </w:tr>
      <w:tr w14:paraId="6E7433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257" w:type="dxa"/>
            <w:gridSpan w:val="7"/>
            <w:vAlign w:val="center"/>
          </w:tcPr>
          <w:p w14:paraId="4945E8CA">
            <w:pPr>
              <w:ind w:left="0" w:leftChars="0" w:firstLine="39" w:firstLineChars="16"/>
              <w:jc w:val="both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（一）理论教员列表</w:t>
            </w:r>
          </w:p>
        </w:tc>
      </w:tr>
      <w:tr w14:paraId="46221C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17" w:type="dxa"/>
            <w:vAlign w:val="center"/>
          </w:tcPr>
          <w:p w14:paraId="5D628C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序号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14:paraId="17F94344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姓 名</w:t>
            </w:r>
          </w:p>
        </w:tc>
        <w:tc>
          <w:tcPr>
            <w:tcW w:w="2113" w:type="dxa"/>
            <w:shd w:val="clear" w:color="auto" w:fill="auto"/>
            <w:vAlign w:val="center"/>
          </w:tcPr>
          <w:p w14:paraId="2E3DE100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专业</w:t>
            </w:r>
          </w:p>
        </w:tc>
        <w:tc>
          <w:tcPr>
            <w:tcW w:w="2062" w:type="dxa"/>
            <w:shd w:val="clear" w:color="auto" w:fill="auto"/>
            <w:vAlign w:val="center"/>
          </w:tcPr>
          <w:p w14:paraId="416F6358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学历或职称级别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09999103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工作时间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68602BD9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其他</w:t>
            </w:r>
          </w:p>
        </w:tc>
      </w:tr>
      <w:tr w14:paraId="4CFAD4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17" w:type="dxa"/>
            <w:vAlign w:val="center"/>
          </w:tcPr>
          <w:p w14:paraId="47F49C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14:paraId="396A66FD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113" w:type="dxa"/>
            <w:shd w:val="clear" w:color="auto" w:fill="auto"/>
            <w:vAlign w:val="center"/>
          </w:tcPr>
          <w:p w14:paraId="47D4732C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062" w:type="dxa"/>
            <w:shd w:val="clear" w:color="auto" w:fill="auto"/>
            <w:vAlign w:val="center"/>
          </w:tcPr>
          <w:p w14:paraId="0A3BECDF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2F8F7A95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218" w:type="dxa"/>
            <w:shd w:val="clear" w:color="auto" w:fill="auto"/>
            <w:vAlign w:val="center"/>
          </w:tcPr>
          <w:p w14:paraId="38F3A01B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60C513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17" w:type="dxa"/>
            <w:vAlign w:val="center"/>
          </w:tcPr>
          <w:p w14:paraId="2C60A7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  <w:t>2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14:paraId="322D79DA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113" w:type="dxa"/>
            <w:shd w:val="clear" w:color="auto" w:fill="auto"/>
            <w:vAlign w:val="center"/>
          </w:tcPr>
          <w:p w14:paraId="352BA421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062" w:type="dxa"/>
            <w:shd w:val="clear" w:color="auto" w:fill="auto"/>
            <w:vAlign w:val="center"/>
          </w:tcPr>
          <w:p w14:paraId="0A9A92F7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63263E6A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218" w:type="dxa"/>
            <w:shd w:val="clear" w:color="auto" w:fill="auto"/>
            <w:vAlign w:val="center"/>
          </w:tcPr>
          <w:p w14:paraId="06267F5C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0B0295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17" w:type="dxa"/>
            <w:vAlign w:val="center"/>
          </w:tcPr>
          <w:p w14:paraId="2178E6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  <w:t>3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14:paraId="6FB093EB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113" w:type="dxa"/>
            <w:shd w:val="clear" w:color="auto" w:fill="auto"/>
            <w:vAlign w:val="center"/>
          </w:tcPr>
          <w:p w14:paraId="6553EA25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062" w:type="dxa"/>
            <w:shd w:val="clear" w:color="auto" w:fill="auto"/>
            <w:vAlign w:val="center"/>
          </w:tcPr>
          <w:p w14:paraId="03CC4E08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419B372E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218" w:type="dxa"/>
            <w:shd w:val="clear" w:color="auto" w:fill="auto"/>
            <w:vAlign w:val="center"/>
          </w:tcPr>
          <w:p w14:paraId="181422E5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2B8C01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257" w:type="dxa"/>
            <w:gridSpan w:val="7"/>
            <w:vAlign w:val="center"/>
          </w:tcPr>
          <w:p w14:paraId="702866E9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left"/>
              <w:textAlignment w:val="auto"/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（二）实操教员列表</w:t>
            </w:r>
          </w:p>
        </w:tc>
      </w:tr>
      <w:tr w14:paraId="4A4676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17" w:type="dxa"/>
            <w:shd w:val="clear" w:color="auto" w:fill="auto"/>
            <w:vAlign w:val="center"/>
          </w:tcPr>
          <w:p w14:paraId="6439CB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序号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14:paraId="6869F3A0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姓 名</w:t>
            </w:r>
          </w:p>
        </w:tc>
        <w:tc>
          <w:tcPr>
            <w:tcW w:w="2113" w:type="dxa"/>
            <w:shd w:val="clear" w:color="auto" w:fill="auto"/>
            <w:vAlign w:val="center"/>
          </w:tcPr>
          <w:p w14:paraId="67B9D4D5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专业</w:t>
            </w:r>
          </w:p>
        </w:tc>
        <w:tc>
          <w:tcPr>
            <w:tcW w:w="2062" w:type="dxa"/>
            <w:shd w:val="clear" w:color="auto" w:fill="auto"/>
            <w:vAlign w:val="center"/>
          </w:tcPr>
          <w:p w14:paraId="08AB96B4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学历或职称级别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7075C29D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工作时间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36EFB61E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其他</w:t>
            </w:r>
          </w:p>
        </w:tc>
      </w:tr>
      <w:tr w14:paraId="641A18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17" w:type="dxa"/>
            <w:shd w:val="clear" w:color="auto" w:fill="auto"/>
            <w:vAlign w:val="center"/>
          </w:tcPr>
          <w:p w14:paraId="193BC8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14:paraId="365741AE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113" w:type="dxa"/>
            <w:shd w:val="clear" w:color="auto" w:fill="auto"/>
            <w:vAlign w:val="center"/>
          </w:tcPr>
          <w:p w14:paraId="6FBB3A5D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062" w:type="dxa"/>
            <w:shd w:val="clear" w:color="auto" w:fill="auto"/>
            <w:vAlign w:val="center"/>
          </w:tcPr>
          <w:p w14:paraId="462A3366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75D4DAF6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218" w:type="dxa"/>
            <w:shd w:val="clear" w:color="auto" w:fill="auto"/>
            <w:vAlign w:val="center"/>
          </w:tcPr>
          <w:p w14:paraId="29C3BA8E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0251E0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17" w:type="dxa"/>
            <w:vAlign w:val="center"/>
          </w:tcPr>
          <w:p w14:paraId="79DEF0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  <w:t>2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14:paraId="79055470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113" w:type="dxa"/>
            <w:shd w:val="clear" w:color="auto" w:fill="auto"/>
            <w:vAlign w:val="center"/>
          </w:tcPr>
          <w:p w14:paraId="533346AE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062" w:type="dxa"/>
            <w:shd w:val="clear" w:color="auto" w:fill="auto"/>
            <w:vAlign w:val="center"/>
          </w:tcPr>
          <w:p w14:paraId="6A13E5DB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10BAD991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218" w:type="dxa"/>
            <w:shd w:val="clear" w:color="auto" w:fill="auto"/>
            <w:vAlign w:val="center"/>
          </w:tcPr>
          <w:p w14:paraId="1C91E566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</w:p>
        </w:tc>
      </w:tr>
      <w:tr w14:paraId="0415F4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17" w:type="dxa"/>
            <w:vAlign w:val="center"/>
          </w:tcPr>
          <w:p w14:paraId="27172F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  <w:t>3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14:paraId="1E6A6254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113" w:type="dxa"/>
            <w:shd w:val="clear" w:color="auto" w:fill="auto"/>
            <w:vAlign w:val="center"/>
          </w:tcPr>
          <w:p w14:paraId="47BDC4D4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062" w:type="dxa"/>
            <w:shd w:val="clear" w:color="auto" w:fill="auto"/>
            <w:vAlign w:val="center"/>
          </w:tcPr>
          <w:p w14:paraId="4051E7B2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171FD12D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218" w:type="dxa"/>
            <w:shd w:val="clear" w:color="auto" w:fill="auto"/>
            <w:vAlign w:val="center"/>
          </w:tcPr>
          <w:p w14:paraId="5B167149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</w:p>
        </w:tc>
      </w:tr>
      <w:tr w14:paraId="68A693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257" w:type="dxa"/>
            <w:gridSpan w:val="7"/>
            <w:shd w:val="clear" w:color="auto" w:fill="auto"/>
            <w:vAlign w:val="center"/>
          </w:tcPr>
          <w:p w14:paraId="72DA934B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 xml:space="preserve">师资情况： </w:t>
            </w: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 w:bidi="zh-CN"/>
              </w:rPr>
              <w:t xml:space="preserve">合格 / 不合格 </w:t>
            </w:r>
          </w:p>
          <w:p w14:paraId="479063B5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需要说明的情况：</w:t>
            </w:r>
          </w:p>
        </w:tc>
      </w:tr>
    </w:tbl>
    <w:p w14:paraId="3A6D3C29">
      <w:pPr>
        <w:rPr>
          <w:rFonts w:hint="eastAsia" w:ascii="黑体" w:hAnsi="黑体" w:eastAsia="黑体" w:cs="黑体"/>
          <w:snapToGrid w:val="0"/>
          <w:color w:val="000000"/>
          <w:spacing w:val="0"/>
          <w:w w:val="100"/>
          <w:kern w:val="0"/>
          <w:position w:val="0"/>
          <w:sz w:val="24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snapToGrid w:val="0"/>
          <w:color w:val="000000"/>
          <w:spacing w:val="0"/>
          <w:w w:val="100"/>
          <w:kern w:val="0"/>
          <w:position w:val="0"/>
          <w:sz w:val="24"/>
          <w:szCs w:val="24"/>
          <w:lang w:val="en-US" w:eastAsia="zh-CN" w:bidi="ar-SA"/>
        </w:rPr>
        <w:br w:type="page"/>
      </w:r>
    </w:p>
    <w:p w14:paraId="562DCBB6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60" w:beforeLines="50"/>
        <w:ind w:firstLine="480" w:firstLineChars="200"/>
        <w:textAlignment w:val="auto"/>
        <w:rPr>
          <w:rFonts w:hint="default" w:ascii="黑体" w:hAnsi="黑体" w:eastAsia="黑体" w:cs="黑体"/>
          <w:snapToGrid w:val="0"/>
          <w:color w:val="000000"/>
          <w:spacing w:val="0"/>
          <w:w w:val="100"/>
          <w:kern w:val="0"/>
          <w:position w:val="0"/>
          <w:sz w:val="24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snapToGrid w:val="0"/>
          <w:color w:val="000000"/>
          <w:spacing w:val="0"/>
          <w:w w:val="100"/>
          <w:kern w:val="0"/>
          <w:position w:val="0"/>
          <w:sz w:val="24"/>
          <w:szCs w:val="24"/>
          <w:lang w:val="en-US" w:eastAsia="zh-CN" w:bidi="ar-SA"/>
        </w:rPr>
        <w:t>设施设备</w:t>
      </w:r>
    </w:p>
    <w:tbl>
      <w:tblPr>
        <w:tblStyle w:val="8"/>
        <w:tblW w:w="9257" w:type="dxa"/>
        <w:tblInd w:w="10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4"/>
        <w:gridCol w:w="7275"/>
        <w:gridCol w:w="1218"/>
      </w:tblGrid>
      <w:tr w14:paraId="02FD5E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039" w:type="dxa"/>
            <w:gridSpan w:val="2"/>
            <w:vAlign w:val="center"/>
          </w:tcPr>
          <w:p w14:paraId="2D4B4D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项 目</w:t>
            </w:r>
          </w:p>
        </w:tc>
        <w:tc>
          <w:tcPr>
            <w:tcW w:w="1218" w:type="dxa"/>
            <w:vAlign w:val="center"/>
          </w:tcPr>
          <w:p w14:paraId="536E7C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自评情况</w:t>
            </w:r>
          </w:p>
        </w:tc>
      </w:tr>
      <w:tr w14:paraId="1B41DF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64" w:type="dxa"/>
            <w:vMerge w:val="restart"/>
            <w:shd w:val="clear" w:color="auto" w:fill="auto"/>
            <w:vAlign w:val="center"/>
          </w:tcPr>
          <w:p w14:paraId="402C08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基础设施</w:t>
            </w:r>
          </w:p>
        </w:tc>
        <w:tc>
          <w:tcPr>
            <w:tcW w:w="7275" w:type="dxa"/>
            <w:shd w:val="clear" w:color="auto" w:fill="auto"/>
            <w:vAlign w:val="center"/>
          </w:tcPr>
          <w:p w14:paraId="2B01AB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能容纳20人以上的教室1间以上，配有多媒体教学设备；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268749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zh-CN"/>
              </w:rPr>
              <w:t>满足</w:t>
            </w:r>
          </w:p>
        </w:tc>
      </w:tr>
      <w:tr w14:paraId="4094A3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64" w:type="dxa"/>
            <w:vMerge w:val="continue"/>
            <w:tcBorders/>
            <w:shd w:val="clear" w:color="auto" w:fill="auto"/>
            <w:vAlign w:val="center"/>
          </w:tcPr>
          <w:p w14:paraId="746DB6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7275" w:type="dxa"/>
            <w:shd w:val="clear" w:color="auto" w:fill="auto"/>
            <w:vAlign w:val="center"/>
          </w:tcPr>
          <w:p w14:paraId="358917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用于教学演示/维修实操用的实训室1间，面积不少于80平方米；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5168E7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zh-CN"/>
              </w:rPr>
            </w:pPr>
          </w:p>
        </w:tc>
      </w:tr>
      <w:tr w14:paraId="79981F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64" w:type="dxa"/>
            <w:vMerge w:val="continue"/>
            <w:tcBorders/>
            <w:shd w:val="clear" w:color="auto" w:fill="auto"/>
            <w:vAlign w:val="center"/>
          </w:tcPr>
          <w:p w14:paraId="702C57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7275" w:type="dxa"/>
            <w:shd w:val="clear" w:color="auto" w:fill="auto"/>
            <w:vAlign w:val="center"/>
          </w:tcPr>
          <w:p w14:paraId="0DCCBA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不小于长25米、宽15米、深2.5米的训练池；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40036A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zh-CN"/>
              </w:rPr>
              <w:t>满足</w:t>
            </w:r>
          </w:p>
        </w:tc>
      </w:tr>
      <w:tr w14:paraId="6047E4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64" w:type="dxa"/>
            <w:vMerge w:val="restart"/>
            <w:shd w:val="clear" w:color="auto" w:fill="auto"/>
            <w:vAlign w:val="center"/>
          </w:tcPr>
          <w:p w14:paraId="32BD06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装具设备</w:t>
            </w:r>
          </w:p>
        </w:tc>
        <w:tc>
          <w:tcPr>
            <w:tcW w:w="7275" w:type="dxa"/>
            <w:shd w:val="clear" w:color="auto" w:fill="auto"/>
            <w:vAlign w:val="center"/>
          </w:tcPr>
          <w:p w14:paraId="77C238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具备工作级ROV 1套；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0AB216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zh-CN"/>
              </w:rPr>
              <w:t>满足</w:t>
            </w:r>
          </w:p>
        </w:tc>
      </w:tr>
      <w:tr w14:paraId="025383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764" w:type="dxa"/>
            <w:vMerge w:val="continue"/>
            <w:tcBorders/>
            <w:shd w:val="clear" w:color="auto" w:fill="auto"/>
            <w:vAlign w:val="center"/>
          </w:tcPr>
          <w:p w14:paraId="19BFAA7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7275" w:type="dxa"/>
            <w:shd w:val="clear" w:color="auto" w:fill="auto"/>
            <w:vAlign w:val="center"/>
          </w:tcPr>
          <w:p w14:paraId="378A3A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用于教学演示的ROV 1套；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003E0B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zh-CN"/>
              </w:rPr>
              <w:t>满足</w:t>
            </w:r>
          </w:p>
        </w:tc>
      </w:tr>
      <w:tr w14:paraId="448A89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257" w:type="dxa"/>
            <w:gridSpan w:val="3"/>
            <w:shd w:val="clear" w:color="auto" w:fill="auto"/>
            <w:vAlign w:val="center"/>
          </w:tcPr>
          <w:p w14:paraId="7F1402D2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 xml:space="preserve">设施情况： </w:t>
            </w: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 w:bidi="zh-CN"/>
              </w:rPr>
              <w:t xml:space="preserve">合格 / 不合格 </w:t>
            </w:r>
          </w:p>
          <w:p w14:paraId="03E6F695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firstLine="0" w:firstLineChars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需要说明的情况：</w:t>
            </w:r>
          </w:p>
        </w:tc>
      </w:tr>
    </w:tbl>
    <w:p w14:paraId="76EBDF29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60" w:beforeLines="50"/>
        <w:ind w:firstLine="480" w:firstLineChars="200"/>
        <w:textAlignment w:val="auto"/>
        <w:rPr>
          <w:rFonts w:hint="default" w:ascii="黑体" w:hAnsi="黑体" w:eastAsia="黑体" w:cs="黑体"/>
          <w:snapToGrid w:val="0"/>
          <w:color w:val="000000"/>
          <w:spacing w:val="0"/>
          <w:w w:val="100"/>
          <w:kern w:val="0"/>
          <w:position w:val="0"/>
          <w:sz w:val="24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snapToGrid w:val="0"/>
          <w:color w:val="000000"/>
          <w:spacing w:val="0"/>
          <w:w w:val="100"/>
          <w:kern w:val="0"/>
          <w:position w:val="0"/>
          <w:sz w:val="24"/>
          <w:szCs w:val="24"/>
          <w:lang w:val="en-US" w:eastAsia="zh-CN" w:bidi="ar-SA"/>
        </w:rPr>
        <w:t>教材和要求</w:t>
      </w:r>
    </w:p>
    <w:tbl>
      <w:tblPr>
        <w:tblStyle w:val="14"/>
        <w:tblW w:w="926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60"/>
        <w:gridCol w:w="7195"/>
        <w:gridCol w:w="1605"/>
      </w:tblGrid>
      <w:tr w14:paraId="34BFD0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tblHeader/>
        </w:trPr>
        <w:tc>
          <w:tcPr>
            <w:tcW w:w="7655" w:type="dxa"/>
            <w:gridSpan w:val="2"/>
            <w:vAlign w:val="center"/>
          </w:tcPr>
          <w:p w14:paraId="3B8685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内容</w:t>
            </w:r>
            <w:bookmarkStart w:id="1" w:name="_GoBack"/>
            <w:bookmarkEnd w:id="1"/>
          </w:p>
        </w:tc>
        <w:tc>
          <w:tcPr>
            <w:tcW w:w="1605" w:type="dxa"/>
            <w:vAlign w:val="center"/>
          </w:tcPr>
          <w:p w14:paraId="202BC2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自评情况</w:t>
            </w:r>
          </w:p>
        </w:tc>
      </w:tr>
      <w:tr w14:paraId="0A8AFE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60" w:type="dxa"/>
            <w:vAlign w:val="center"/>
          </w:tcPr>
          <w:p w14:paraId="74D689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7195" w:type="dxa"/>
            <w:vAlign w:val="center"/>
          </w:tcPr>
          <w:p w14:paraId="3A66AD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139" w:leftChars="66" w:firstLine="16" w:firstLineChars="7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建立有效的培训质量保证体系；</w:t>
            </w:r>
          </w:p>
        </w:tc>
        <w:tc>
          <w:tcPr>
            <w:tcW w:w="1605" w:type="dxa"/>
            <w:vAlign w:val="center"/>
          </w:tcPr>
          <w:p w14:paraId="2CB8EC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健全</w:t>
            </w:r>
          </w:p>
        </w:tc>
      </w:tr>
      <w:tr w14:paraId="6A277A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60" w:type="dxa"/>
            <w:vAlign w:val="center"/>
          </w:tcPr>
          <w:p w14:paraId="26E2D0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7195" w:type="dxa"/>
            <w:vAlign w:val="center"/>
          </w:tcPr>
          <w:p w14:paraId="78A921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139" w:leftChars="66" w:firstLine="16" w:firstLineChars="7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有ROV操作训练的安全规程和应急程序；</w:t>
            </w:r>
          </w:p>
        </w:tc>
        <w:tc>
          <w:tcPr>
            <w:tcW w:w="1605" w:type="dxa"/>
            <w:vAlign w:val="center"/>
          </w:tcPr>
          <w:p w14:paraId="3687C9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有体系认证</w:t>
            </w:r>
          </w:p>
        </w:tc>
      </w:tr>
      <w:tr w14:paraId="3E768A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60" w:type="dxa"/>
            <w:vAlign w:val="center"/>
          </w:tcPr>
          <w:p w14:paraId="583472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7195" w:type="dxa"/>
            <w:vAlign w:val="center"/>
          </w:tcPr>
          <w:p w14:paraId="5CBC1B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139" w:leftChars="66" w:firstLine="16" w:firstLineChars="7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应统一使用协会批注认定的培训大纲和培训教材开展培训，并具有详尽的课程标准以及培训组织和实施方法。</w:t>
            </w:r>
          </w:p>
        </w:tc>
        <w:tc>
          <w:tcPr>
            <w:tcW w:w="1605" w:type="dxa"/>
            <w:vAlign w:val="center"/>
          </w:tcPr>
          <w:p w14:paraId="46E9F5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使用</w:t>
            </w:r>
          </w:p>
        </w:tc>
      </w:tr>
      <w:tr w14:paraId="5410CB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9260" w:type="dxa"/>
            <w:gridSpan w:val="3"/>
            <w:vAlign w:val="top"/>
          </w:tcPr>
          <w:p w14:paraId="624BA1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教材和其他要求情况： </w:t>
            </w: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 xml:space="preserve">合格 / 不合格 </w:t>
            </w:r>
          </w:p>
          <w:p w14:paraId="5AFE6700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firstLine="240" w:firstLineChars="1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需要说明的情况：</w:t>
            </w:r>
          </w:p>
        </w:tc>
      </w:tr>
    </w:tbl>
    <w:p w14:paraId="088B3BBE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60" w:beforeLines="50"/>
        <w:ind w:firstLine="480" w:firstLineChars="200"/>
        <w:textAlignment w:val="auto"/>
        <w:rPr>
          <w:rFonts w:hint="eastAsia" w:ascii="黑体" w:hAnsi="黑体" w:eastAsia="黑体" w:cs="黑体"/>
          <w:snapToGrid w:val="0"/>
          <w:color w:val="000000"/>
          <w:spacing w:val="0"/>
          <w:w w:val="100"/>
          <w:kern w:val="0"/>
          <w:position w:val="0"/>
          <w:sz w:val="24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snapToGrid w:val="0"/>
          <w:color w:val="000000"/>
          <w:spacing w:val="0"/>
          <w:w w:val="100"/>
          <w:kern w:val="0"/>
          <w:position w:val="0"/>
          <w:sz w:val="24"/>
          <w:szCs w:val="24"/>
          <w:lang w:val="en-US" w:eastAsia="zh-CN" w:bidi="ar-SA"/>
        </w:rPr>
        <w:t>交纳会费情况</w:t>
      </w:r>
    </w:p>
    <w:p w14:paraId="34487A0B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00" w:after="100" w:line="320" w:lineRule="exact"/>
        <w:ind w:firstLine="480" w:firstLineChars="200"/>
        <w:textAlignment w:val="auto"/>
        <w:rPr>
          <w:rFonts w:hint="default" w:ascii="宋体" w:hAnsi="宋体" w:eastAsia="宋体" w:cs="宋体"/>
          <w:bCs/>
          <w:color w:val="auto"/>
          <w:sz w:val="24"/>
          <w:szCs w:val="24"/>
          <w:lang w:val="en-US" w:eastAsia="zh-CN" w:bidi="zh-CN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 w:bidi="zh-CN"/>
        </w:rPr>
        <w:t>近三年会费已交纳。</w:t>
      </w:r>
    </w:p>
    <w:p w14:paraId="67E6679F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60" w:beforeLines="50"/>
        <w:ind w:firstLine="480" w:firstLineChars="200"/>
        <w:textAlignment w:val="auto"/>
        <w:rPr>
          <w:rFonts w:hint="eastAsia" w:ascii="黑体" w:hAnsi="黑体" w:eastAsia="黑体" w:cs="黑体"/>
          <w:snapToGrid w:val="0"/>
          <w:color w:val="000000"/>
          <w:spacing w:val="0"/>
          <w:w w:val="100"/>
          <w:kern w:val="0"/>
          <w:position w:val="0"/>
          <w:sz w:val="24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snapToGrid w:val="0"/>
          <w:color w:val="000000"/>
          <w:spacing w:val="0"/>
          <w:w w:val="100"/>
          <w:kern w:val="0"/>
          <w:position w:val="0"/>
          <w:sz w:val="24"/>
          <w:szCs w:val="24"/>
          <w:lang w:val="en-US" w:eastAsia="zh-CN" w:bidi="ar-SA"/>
        </w:rPr>
        <w:t>自评结论</w:t>
      </w:r>
    </w:p>
    <w:p w14:paraId="3D01DA0A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00" w:after="100" w:line="320" w:lineRule="exact"/>
        <w:ind w:firstLine="480" w:firstLineChars="200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 w:bidi="zh-CN"/>
        </w:rPr>
      </w:pPr>
      <w:r>
        <w:rPr>
          <w:rFonts w:hint="eastAsia" w:ascii="宋体" w:hAnsi="宋体" w:cs="宋体"/>
          <w:bCs/>
          <w:color w:val="auto"/>
          <w:sz w:val="24"/>
          <w:szCs w:val="24"/>
          <w:lang w:val="en-US" w:eastAsia="zh-CN" w:bidi="zh-CN"/>
        </w:rPr>
        <w:t>XXX有限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 w:bidi="zh-CN"/>
        </w:rPr>
        <w:t>公司经自评，满足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ROV作业人员培训机构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 w:bidi="zh-CN"/>
        </w:rPr>
        <w:t>标准。</w:t>
      </w:r>
    </w:p>
    <w:p w14:paraId="19829FDC">
      <w:pPr>
        <w:rPr>
          <w:rFonts w:hint="eastAsia" w:ascii="宋体" w:hAnsi="宋体" w:eastAsia="宋体" w:cs="宋体"/>
          <w:bCs/>
          <w:color w:val="FF0000"/>
          <w:sz w:val="24"/>
          <w:szCs w:val="24"/>
          <w:lang w:val="en-US" w:eastAsia="zh-CN" w:bidi="zh-CN"/>
        </w:rPr>
      </w:pPr>
    </w:p>
    <w:p w14:paraId="193346A5">
      <w:pPr>
        <w:pStyle w:val="4"/>
        <w:rPr>
          <w:rFonts w:hint="eastAsia" w:ascii="宋体" w:hAnsi="宋体" w:eastAsia="宋体" w:cs="宋体"/>
          <w:bCs/>
          <w:color w:val="FF0000"/>
          <w:sz w:val="24"/>
          <w:szCs w:val="24"/>
          <w:lang w:val="en-US" w:eastAsia="zh-CN" w:bidi="zh-CN"/>
        </w:rPr>
      </w:pPr>
      <w:r>
        <w:rPr>
          <w:rFonts w:hint="eastAsia" w:ascii="宋体" w:hAnsi="宋体" w:eastAsia="宋体" w:cs="宋体"/>
          <w:bCs/>
          <w:color w:val="FF0000"/>
          <w:sz w:val="24"/>
          <w:szCs w:val="24"/>
          <w:lang w:val="en-US" w:eastAsia="zh-CN" w:bidi="zh-CN"/>
        </w:rPr>
        <w:t xml:space="preserve"> </w:t>
      </w:r>
    </w:p>
    <w:p w14:paraId="0D331852">
      <w:pPr>
        <w:pStyle w:val="4"/>
        <w:rPr>
          <w:rFonts w:hint="default" w:ascii="宋体" w:hAnsi="宋体" w:eastAsia="宋体" w:cs="宋体"/>
          <w:bCs/>
          <w:color w:val="FF0000"/>
          <w:sz w:val="24"/>
          <w:szCs w:val="24"/>
          <w:lang w:val="en-US" w:eastAsia="zh-CN" w:bidi="zh-CN"/>
        </w:rPr>
      </w:pPr>
    </w:p>
    <w:p w14:paraId="0E3EAAB2">
      <w:pPr>
        <w:wordWrap w:val="0"/>
        <w:jc w:val="right"/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 w:bidi="zh-CN"/>
        </w:rPr>
      </w:pPr>
      <w:r>
        <w:rPr>
          <w:rFonts w:hint="eastAsia" w:ascii="宋体" w:hAnsi="宋体" w:cs="宋体"/>
          <w:bCs/>
          <w:color w:val="auto"/>
          <w:sz w:val="24"/>
          <w:szCs w:val="24"/>
          <w:lang w:val="en-US" w:eastAsia="zh-CN" w:bidi="zh-CN"/>
        </w:rPr>
        <w:t>有限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 w:bidi="zh-CN"/>
        </w:rPr>
        <w:t xml:space="preserve">公司（盖章）       </w:t>
      </w:r>
    </w:p>
    <w:p w14:paraId="06A37C36">
      <w:pPr>
        <w:wordWrap/>
        <w:jc w:val="right"/>
        <w:rPr>
          <w:rFonts w:hint="default" w:ascii="宋体" w:hAnsi="宋体" w:eastAsia="宋体" w:cs="宋体"/>
          <w:bCs/>
          <w:color w:val="auto"/>
          <w:sz w:val="24"/>
          <w:szCs w:val="24"/>
          <w:lang w:val="en-US" w:eastAsia="zh-CN" w:bidi="zh-CN"/>
        </w:rPr>
      </w:pPr>
    </w:p>
    <w:p w14:paraId="2A483848">
      <w:pPr>
        <w:widowControl w:val="0"/>
        <w:numPr>
          <w:ilvl w:val="0"/>
          <w:numId w:val="0"/>
        </w:numPr>
        <w:wordWrap w:val="0"/>
        <w:spacing w:after="0" w:line="240" w:lineRule="auto"/>
        <w:jc w:val="right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 w:bidi="zh-CN"/>
        </w:rPr>
        <w:t xml:space="preserve">202  年  月 日       </w:t>
      </w:r>
    </w:p>
    <w:sectPr>
      <w:footerReference r:id="rId8" w:type="default"/>
      <w:pgSz w:w="11905" w:h="16838"/>
      <w:pgMar w:top="1474" w:right="1440" w:bottom="1587" w:left="1701" w:header="851" w:footer="992" w:gutter="0"/>
      <w:pgNumType w:fmt="numberInDash" w:start="4"/>
      <w:cols w:space="0" w:num="1"/>
      <w:rtlGutter w:val="0"/>
      <w:docGrid w:type="lines" w:linePitch="313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  <w:embedRegular r:id="rId1" w:fontKey="{454EED2B-FDA2-4776-A652-24403C3120ED}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2" w:fontKey="{96CCC24D-EAC8-4D5F-9FA0-3FCC56030C87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92CC66CB-83A9-437D-B4A4-570CBF17895F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4" w:fontKey="{8859A4BC-3CC2-468E-890A-9E526E8C751F}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  <w:embedRegular r:id="rId5" w:fontKey="{A03D3074-720F-4E10-84AF-A044C3914197}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6" w:fontKey="{F5CBD3E1-D574-4A5E-9541-E525EA28E74D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7" w:fontKey="{791AB00E-70A7-4C25-B0EC-8233201B3FED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8" w:fontKey="{57D82454-72F3-4526-BCA1-6212C5995EB8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3C54C3">
    <w:pPr>
      <w:pStyle w:val="5"/>
      <w:framePr w:wrap="around" w:vAnchor="text" w:hAnchor="margin" w:xAlign="right" w:y="1"/>
      <w:rPr>
        <w:rStyle w:val="10"/>
      </w:rPr>
    </w:pPr>
    <w:r>
      <w:fldChar w:fldCharType="begin"/>
    </w:r>
    <w:r>
      <w:rPr>
        <w:rStyle w:val="10"/>
      </w:rPr>
      <w:instrText xml:space="preserve">PAGE  </w:instrText>
    </w:r>
    <w:r>
      <w:fldChar w:fldCharType="separate"/>
    </w:r>
    <w:r>
      <w:rPr>
        <w:rStyle w:val="10"/>
      </w:rPr>
      <w:t>12</w:t>
    </w:r>
    <w:r>
      <w:fldChar w:fldCharType="end"/>
    </w:r>
  </w:p>
  <w:p w14:paraId="4F6C3253">
    <w:pPr>
      <w:pStyle w:val="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C6A2BD">
    <w:pPr>
      <w:pStyle w:val="5"/>
      <w:ind w:right="360"/>
    </w:pPr>
    <w:r>
      <w:rPr>
        <w:sz w:val="18"/>
      </w:rPr>
      <w:pict>
        <v:shape id="_x0000_s4099" o:spid="_x0000_s4099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<v:path/>
          <v:fill on="f" focussize="0,0"/>
          <v:stroke on="f" weight="0.5pt"/>
          <v:imagedata o:title=""/>
          <o:lock v:ext="edit" aspectratio="f"/>
          <v:textbox inset="0mm,0mm,0mm,0mm" style="mso-fit-shape-to-text:t;">
            <w:txbxContent>
              <w:p w14:paraId="1E4B3841">
                <w:pPr>
                  <w:pStyle w:val="5"/>
                  <w:rPr>
                    <w:rStyle w:val="10"/>
                    <w:rFonts w:hint="eastAsia" w:ascii="宋体" w:hAnsi="宋体" w:eastAsia="宋体" w:cs="宋体"/>
                    <w:sz w:val="28"/>
                    <w:szCs w:val="28"/>
                  </w:rPr>
                </w:pP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fldChar w:fldCharType="begin"/>
                </w:r>
                <w:r>
                  <w:rPr>
                    <w:rStyle w:val="10"/>
                    <w:rFonts w:hint="eastAsia" w:ascii="宋体" w:hAnsi="宋体" w:eastAsia="宋体" w:cs="宋体"/>
                    <w:sz w:val="28"/>
                    <w:szCs w:val="28"/>
                  </w:rPr>
                  <w:instrText xml:space="preserve">PAGE  </w:instrTex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fldChar w:fldCharType="separate"/>
                </w:r>
                <w:r>
                  <w:rPr>
                    <w:rStyle w:val="10"/>
                    <w:rFonts w:hint="eastAsia" w:ascii="宋体" w:hAnsi="宋体" w:eastAsia="宋体" w:cs="宋体"/>
                    <w:sz w:val="28"/>
                    <w:szCs w:val="28"/>
                  </w:rPr>
                  <w:t>12</w: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357F7F">
    <w:pPr>
      <w:pStyle w:val="6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09770E">
    <w:pPr>
      <w:pStyle w:val="6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FD617D2"/>
    <w:multiLevelType w:val="multilevel"/>
    <w:tmpl w:val="CFD617D2"/>
    <w:lvl w:ilvl="0" w:tentative="0">
      <w:start w:val="1"/>
      <w:numFmt w:val="decimal"/>
      <w:lvlText w:val="%1."/>
      <w:lvlJc w:val="left"/>
      <w:pPr>
        <w:tabs>
          <w:tab w:val="left" w:pos="840"/>
        </w:tabs>
        <w:ind w:left="1265" w:hanging="425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tabs>
          <w:tab w:val="left" w:pos="840"/>
        </w:tabs>
        <w:ind w:left="140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tabs>
          <w:tab w:val="left" w:pos="840"/>
        </w:tabs>
        <w:ind w:left="154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tabs>
          <w:tab w:val="left" w:pos="840"/>
        </w:tabs>
        <w:ind w:left="169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tabs>
          <w:tab w:val="left" w:pos="840"/>
        </w:tabs>
        <w:ind w:left="183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tabs>
          <w:tab w:val="left" w:pos="840"/>
        </w:tabs>
        <w:ind w:left="197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tabs>
          <w:tab w:val="left" w:pos="840"/>
        </w:tabs>
        <w:ind w:left="211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840"/>
        </w:tabs>
        <w:ind w:left="225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840"/>
        </w:tabs>
        <w:ind w:left="2398" w:hanging="1558"/>
      </w:pPr>
      <w:rPr>
        <w:rFonts w:hint="default"/>
      </w:rPr>
    </w:lvl>
  </w:abstractNum>
  <w:abstractNum w:abstractNumId="1">
    <w:nsid w:val="04585C7C"/>
    <w:multiLevelType w:val="singleLevel"/>
    <w:tmpl w:val="04585C7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720"/>
  <w:drawingGridHorizontalSpacing w:val="105"/>
  <w:drawingGridVerticalSpacing w:val="156"/>
  <w:displayHorizontalDrawingGridEvery w:val="0"/>
  <w:displayVerticalDrawingGridEvery w:val="2"/>
  <w:characterSpacingControl w:val="doNotCompress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docVars>
    <w:docVar w:name="commondata" w:val="eyJoZGlkIjoiOThjMTg1OGM3MjEwOTlmNTBiNDY1OGVhNGMzOGRmNDgifQ=="/>
  </w:docVars>
  <w:rsids>
    <w:rsidRoot w:val="005C3712"/>
    <w:rsid w:val="0002674E"/>
    <w:rsid w:val="00036030"/>
    <w:rsid w:val="000429D9"/>
    <w:rsid w:val="00066DEF"/>
    <w:rsid w:val="00074A7D"/>
    <w:rsid w:val="000A27E8"/>
    <w:rsid w:val="000B3B8A"/>
    <w:rsid w:val="00100366"/>
    <w:rsid w:val="00151AE7"/>
    <w:rsid w:val="001A6350"/>
    <w:rsid w:val="001F2CDA"/>
    <w:rsid w:val="001F49AC"/>
    <w:rsid w:val="00201590"/>
    <w:rsid w:val="00205ECC"/>
    <w:rsid w:val="00223770"/>
    <w:rsid w:val="00251940"/>
    <w:rsid w:val="00253AE4"/>
    <w:rsid w:val="002A2CD6"/>
    <w:rsid w:val="002A6C5F"/>
    <w:rsid w:val="002B6628"/>
    <w:rsid w:val="002C07CB"/>
    <w:rsid w:val="002C6408"/>
    <w:rsid w:val="002D6EE1"/>
    <w:rsid w:val="002E10FC"/>
    <w:rsid w:val="003013B8"/>
    <w:rsid w:val="003075EE"/>
    <w:rsid w:val="00323B43"/>
    <w:rsid w:val="00396D4F"/>
    <w:rsid w:val="003B01F9"/>
    <w:rsid w:val="003D14B7"/>
    <w:rsid w:val="003D37D8"/>
    <w:rsid w:val="003F541D"/>
    <w:rsid w:val="00406842"/>
    <w:rsid w:val="00411D54"/>
    <w:rsid w:val="00420059"/>
    <w:rsid w:val="004358AB"/>
    <w:rsid w:val="00470EEF"/>
    <w:rsid w:val="00483FD8"/>
    <w:rsid w:val="004A28D6"/>
    <w:rsid w:val="004C5D00"/>
    <w:rsid w:val="004D31C8"/>
    <w:rsid w:val="004E413E"/>
    <w:rsid w:val="004E4E61"/>
    <w:rsid w:val="004F0849"/>
    <w:rsid w:val="004F1FFF"/>
    <w:rsid w:val="00502FB3"/>
    <w:rsid w:val="00516910"/>
    <w:rsid w:val="00532F49"/>
    <w:rsid w:val="00557208"/>
    <w:rsid w:val="00560D4D"/>
    <w:rsid w:val="00577BA9"/>
    <w:rsid w:val="00583BC8"/>
    <w:rsid w:val="005C3712"/>
    <w:rsid w:val="006179DA"/>
    <w:rsid w:val="00693937"/>
    <w:rsid w:val="006A373D"/>
    <w:rsid w:val="006C4945"/>
    <w:rsid w:val="006C6219"/>
    <w:rsid w:val="006D183E"/>
    <w:rsid w:val="006E188A"/>
    <w:rsid w:val="006E7EAC"/>
    <w:rsid w:val="006F3E35"/>
    <w:rsid w:val="00716975"/>
    <w:rsid w:val="00727B80"/>
    <w:rsid w:val="007821B5"/>
    <w:rsid w:val="007846FE"/>
    <w:rsid w:val="007D35F6"/>
    <w:rsid w:val="007D5F8A"/>
    <w:rsid w:val="008427B3"/>
    <w:rsid w:val="00884DA0"/>
    <w:rsid w:val="008B2FF0"/>
    <w:rsid w:val="008B7726"/>
    <w:rsid w:val="008E623A"/>
    <w:rsid w:val="008F2A22"/>
    <w:rsid w:val="008F4137"/>
    <w:rsid w:val="009130E3"/>
    <w:rsid w:val="009A74BD"/>
    <w:rsid w:val="009E1765"/>
    <w:rsid w:val="00A52C62"/>
    <w:rsid w:val="00A5365C"/>
    <w:rsid w:val="00AE46EE"/>
    <w:rsid w:val="00AE5B83"/>
    <w:rsid w:val="00AF04E4"/>
    <w:rsid w:val="00B027F1"/>
    <w:rsid w:val="00B13F43"/>
    <w:rsid w:val="00BA65C6"/>
    <w:rsid w:val="00BB13A6"/>
    <w:rsid w:val="00BC0B3A"/>
    <w:rsid w:val="00BD6300"/>
    <w:rsid w:val="00BE3EEA"/>
    <w:rsid w:val="00C27291"/>
    <w:rsid w:val="00C40086"/>
    <w:rsid w:val="00C51DE3"/>
    <w:rsid w:val="00CC18A2"/>
    <w:rsid w:val="00CE4F0F"/>
    <w:rsid w:val="00D178C8"/>
    <w:rsid w:val="00D27F28"/>
    <w:rsid w:val="00D37945"/>
    <w:rsid w:val="00D4290D"/>
    <w:rsid w:val="00D75A42"/>
    <w:rsid w:val="00D82E84"/>
    <w:rsid w:val="00DB7F16"/>
    <w:rsid w:val="00DC760D"/>
    <w:rsid w:val="00DD7C54"/>
    <w:rsid w:val="00E13848"/>
    <w:rsid w:val="00E662B2"/>
    <w:rsid w:val="00E738EC"/>
    <w:rsid w:val="00E92660"/>
    <w:rsid w:val="00E94351"/>
    <w:rsid w:val="00EA10CC"/>
    <w:rsid w:val="00EF1CF2"/>
    <w:rsid w:val="00F40B7E"/>
    <w:rsid w:val="00F60A94"/>
    <w:rsid w:val="00FF312D"/>
    <w:rsid w:val="0A7E554B"/>
    <w:rsid w:val="31783B7A"/>
    <w:rsid w:val="57307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0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qFormat="1" w:uiPriority="99" w:semiHidden="0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3"/>
    <w:next w:val="1"/>
    <w:link w:val="13"/>
    <w:unhideWhenUsed/>
    <w:qFormat/>
    <w:uiPriority w:val="0"/>
    <w:pPr>
      <w:keepNext/>
      <w:keepLines/>
      <w:spacing w:beforeLines="0" w:beforeAutospacing="0" w:afterLines="0" w:afterAutospacing="0" w:line="580" w:lineRule="exact"/>
      <w:jc w:val="center"/>
      <w:outlineLvl w:val="3"/>
    </w:pPr>
    <w:rPr>
      <w:rFonts w:ascii="Arial" w:hAnsi="Arial" w:eastAsia="方正小标宋简体"/>
      <w:sz w:val="36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a heading"/>
    <w:basedOn w:val="1"/>
    <w:next w:val="1"/>
    <w:unhideWhenUsed/>
    <w:qFormat/>
    <w:uiPriority w:val="99"/>
    <w:pPr>
      <w:spacing w:before="120"/>
    </w:pPr>
    <w:rPr>
      <w:rFonts w:ascii="Cambria" w:hAnsi="Cambria" w:eastAsia="宋体" w:cs="Times New Roman"/>
      <w:sz w:val="24"/>
    </w:rPr>
  </w:style>
  <w:style w:type="paragraph" w:styleId="4">
    <w:name w:val="Body Text"/>
    <w:basedOn w:val="1"/>
    <w:qFormat/>
    <w:uiPriority w:val="1"/>
    <w:rPr>
      <w:rFonts w:ascii="仿宋" w:hAnsi="仿宋" w:eastAsia="仿宋" w:cs="仿宋"/>
      <w:sz w:val="32"/>
      <w:szCs w:val="32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page number"/>
    <w:basedOn w:val="9"/>
    <w:qFormat/>
    <w:uiPriority w:val="0"/>
  </w:style>
  <w:style w:type="character" w:customStyle="1" w:styleId="11">
    <w:name w:val="页眉 Char"/>
    <w:basedOn w:val="9"/>
    <w:link w:val="6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2">
    <w:name w:val="页脚 Char"/>
    <w:basedOn w:val="9"/>
    <w:link w:val="5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3">
    <w:name w:val="标题 4 Char"/>
    <w:link w:val="2"/>
    <w:qFormat/>
    <w:uiPriority w:val="0"/>
    <w:rPr>
      <w:rFonts w:ascii="Arial" w:hAnsi="Arial" w:eastAsia="方正小标宋简体"/>
      <w:sz w:val="36"/>
    </w:rPr>
  </w:style>
  <w:style w:type="table" w:customStyle="1" w:styleId="14">
    <w:name w:val="Table Normal"/>
    <w:autoRedefine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5">
    <w:name w:val="Table Paragraph"/>
    <w:basedOn w:val="1"/>
    <w:autoRedefine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9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3FF0F17-35AA-4C12-B97A-5EDAA2C1189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deep</Company>
  <Pages>6</Pages>
  <Words>1338</Words>
  <Characters>1375</Characters>
  <Lines>5</Lines>
  <Paragraphs>1</Paragraphs>
  <TotalTime>6</TotalTime>
  <ScaleCrop>false</ScaleCrop>
  <LinksUpToDate>false</LinksUpToDate>
  <CharactersWithSpaces>1491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2016-03-16T02:04:00Z</dcterms:created>
  <dc:creator>User</dc:creator>
  <cp:lastModifiedBy>自律法规部</cp:lastModifiedBy>
  <dcterms:modified xsi:type="dcterms:W3CDTF">2025-11-20T08:08:51Z</dcterms:modified>
  <cp:revision>106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4DD87E8AA01C42E187B6F8971F228C00_12</vt:lpwstr>
  </property>
  <property fmtid="{D5CDD505-2E9C-101B-9397-08002B2CF9AE}" pid="4" name="KSOTemplateDocerSaveRecord">
    <vt:lpwstr>eyJoZGlkIjoiNzYwZDA3NGI3YWIyYzg2NDE0NmFmNGZjYjJjNThmYzMiLCJ1c2VySWQiOiI1NTM5NTkzNTQifQ==</vt:lpwstr>
  </property>
</Properties>
</file>