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D8CB">
      <w:pPr>
        <w:spacing w:afterLines="5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录二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申报材料目录</w:t>
      </w:r>
    </w:p>
    <w:tbl>
      <w:tblPr>
        <w:tblStyle w:val="9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772"/>
        <w:gridCol w:w="4385"/>
        <w:gridCol w:w="1500"/>
        <w:gridCol w:w="1103"/>
        <w:gridCol w:w="840"/>
      </w:tblGrid>
      <w:tr w14:paraId="7B158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EC7E28D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385" w:type="dxa"/>
            <w:tcBorders>
              <w:top w:val="single" w:color="auto" w:sz="6" w:space="0"/>
            </w:tcBorders>
            <w:vAlign w:val="center"/>
          </w:tcPr>
          <w:p w14:paraId="7FE7B0DA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</w:tcBorders>
            <w:vAlign w:val="center"/>
          </w:tcPr>
          <w:p w14:paraId="74A22CDD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943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605A3CD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DC7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8" w:type="dxa"/>
            <w:gridSpan w:val="2"/>
            <w:tcBorders>
              <w:left w:val="single" w:color="auto" w:sz="6" w:space="0"/>
            </w:tcBorders>
            <w:vAlign w:val="center"/>
          </w:tcPr>
          <w:p w14:paraId="30189443">
            <w:pPr>
              <w:pStyle w:val="16"/>
              <w:adjustRightInd w:val="0"/>
              <w:snapToGrid w:val="0"/>
              <w:spacing w:before="0" w:line="240" w:lineRule="auto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申报等级</w:t>
            </w:r>
          </w:p>
        </w:tc>
        <w:tc>
          <w:tcPr>
            <w:tcW w:w="4385" w:type="dxa"/>
            <w:vAlign w:val="center"/>
          </w:tcPr>
          <w:p w14:paraId="126D6F0D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4116794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943" w:type="dxa"/>
            <w:gridSpan w:val="2"/>
            <w:tcBorders>
              <w:right w:val="single" w:color="auto" w:sz="6" w:space="0"/>
            </w:tcBorders>
            <w:vAlign w:val="center"/>
          </w:tcPr>
          <w:p w14:paraId="30018750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</w:tr>
      <w:tr w14:paraId="36D4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8" w:type="dxa"/>
            <w:gridSpan w:val="2"/>
            <w:tcBorders>
              <w:left w:val="single" w:color="auto" w:sz="6" w:space="0"/>
            </w:tcBorders>
            <w:vAlign w:val="center"/>
          </w:tcPr>
          <w:p w14:paraId="4F993EAB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联系地址</w:t>
            </w:r>
          </w:p>
        </w:tc>
        <w:tc>
          <w:tcPr>
            <w:tcW w:w="7828" w:type="dxa"/>
            <w:gridSpan w:val="4"/>
            <w:tcBorders>
              <w:right w:val="single" w:color="auto" w:sz="6" w:space="0"/>
            </w:tcBorders>
            <w:vAlign w:val="center"/>
          </w:tcPr>
          <w:p w14:paraId="025B7ECA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E65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59E65FF2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7936B0E4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目 录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52FAAF8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页码</w:t>
            </w:r>
          </w:p>
        </w:tc>
      </w:tr>
      <w:tr w14:paraId="4C5F6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02FCA7F5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4EB6A3EC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基础材料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40F9557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</w:p>
        </w:tc>
      </w:tr>
      <w:tr w14:paraId="7E30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39634D8D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7B8E9B1D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《专业技术人才评价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委托书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 w14:paraId="611B2852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专业技术人才评价申报人基本情况一览表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0F91BF1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34B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2A33D5F0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6EF22D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专业技术人才评价申报表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7C4B58C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6506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28300B3B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11C961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的身份证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（正面）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、近期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寸免冠白底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证件照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1D8DF1A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C71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508B41B9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AC2C1A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专业水平证明材料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63FA0C8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</w:p>
        </w:tc>
      </w:tr>
      <w:tr w14:paraId="0720C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2C46586F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39C58B13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学历证书复印件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1F0865A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04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7D459A11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02068032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潜水救捞相关的工程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技术资格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（培训）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证书等复印件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C381046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FE2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46E2C278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6C467F4A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工作业绩证明材料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CADEE20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</w:p>
        </w:tc>
      </w:tr>
      <w:tr w14:paraId="60EA2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2DFA9ECD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2DD20C48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潜水员证书或相关水下作业专业证书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F47ED06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F0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6C499AF7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2DA8B353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获得专业技术成果奖励或荣誉称号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有关证书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、证明的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复印件</w:t>
            </w:r>
          </w:p>
          <w:p w14:paraId="190C7132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（获集体奖的排名或角色等相关证明）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9592DCB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012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3F44C868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6C2B2E97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业绩的相关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资料</w:t>
            </w:r>
          </w:p>
          <w:p w14:paraId="41795213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证明工作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业绩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的作业记录簿复印件及施工合同复印件等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A9885DB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ED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1CFAAA30">
            <w:pPr>
              <w:pStyle w:val="16"/>
              <w:adjustRightInd w:val="0"/>
              <w:snapToGrid w:val="0"/>
              <w:spacing w:before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6E42A375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综合能力证明材料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9050B82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</w:p>
        </w:tc>
      </w:tr>
      <w:tr w14:paraId="303A2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5B78E167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143C88D9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《专业技术工作总结》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7ADE8DF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25F0D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35DD8A47">
            <w:pPr>
              <w:pStyle w:val="16"/>
              <w:adjustRightInd w:val="0"/>
              <w:snapToGrid w:val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213FAA55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具有代表性的论文、著作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篇，著作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。其中，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著作可只复印封面和目录，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申请破格评价须邮寄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/>
              </w:rPr>
              <w:t>原件）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D20AE0B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6D7C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60B9F0B5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1A60BE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转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职评价证明材料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A843DC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</w:p>
        </w:tc>
      </w:tr>
      <w:tr w14:paraId="07FC8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55F375CC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25DBCB8B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zh-CN"/>
              </w:rPr>
              <w:t>相近专业的相应等级专业技术资格证书复印件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7FB6F43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25A9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600346C1">
            <w:pPr>
              <w:pStyle w:val="16"/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652E63B8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破格评价证明材料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6AFA0BC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</w:p>
        </w:tc>
      </w:tr>
      <w:tr w14:paraId="18B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</w:tcBorders>
            <w:vAlign w:val="center"/>
          </w:tcPr>
          <w:p w14:paraId="00494A53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60" w:type="dxa"/>
            <w:gridSpan w:val="4"/>
            <w:tcBorders>
              <w:right w:val="single" w:color="auto" w:sz="4" w:space="0"/>
            </w:tcBorders>
            <w:vAlign w:val="center"/>
          </w:tcPr>
          <w:p w14:paraId="57D8E23B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破格评价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zh-CN"/>
              </w:rPr>
              <w:t>专家推荐书》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AC0CDE8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54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56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0D238998">
            <w:pPr>
              <w:pStyle w:val="16"/>
              <w:adjustRightInd w:val="0"/>
              <w:snapToGrid w:val="0"/>
              <w:spacing w:before="0"/>
              <w:ind w:left="105" w:leftChars="50" w:right="105" w:rightChars="5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760" w:type="dxa"/>
            <w:gridSpan w:val="4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5FAC0D2C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满足破格评价的相关证明资料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A17D8">
            <w:pPr>
              <w:pStyle w:val="16"/>
              <w:adjustRightInd w:val="0"/>
              <w:snapToGrid w:val="0"/>
              <w:spacing w:before="0" w:line="240" w:lineRule="auto"/>
              <w:ind w:left="105" w:leftChars="50" w:right="105" w:rightChars="5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3BA6457">
      <w:pPr>
        <w:pStyle w:val="5"/>
        <w:ind w:firstLine="402" w:firstLineChars="200"/>
        <w:rPr>
          <w:rFonts w:hint="default" w:eastAsia="宋体"/>
          <w:b/>
          <w:sz w:val="20"/>
          <w:lang w:val="en-US" w:eastAsia="zh-CN"/>
        </w:rPr>
      </w:pPr>
    </w:p>
    <w:p w14:paraId="261B8D0A">
      <w:pPr>
        <w:pStyle w:val="5"/>
        <w:spacing w:line="360" w:lineRule="auto"/>
        <w:ind w:firstLine="0" w:firstLineChars="0"/>
        <w:rPr>
          <w:rFonts w:hint="eastAsia" w:ascii="宋体" w:hAnsi="宋体" w:eastAsia="宋体" w:cs="宋体"/>
          <w:b/>
          <w:sz w:val="20"/>
          <w:lang w:val="en-US" w:eastAsia="zh-CN"/>
        </w:rPr>
        <w:sectPr>
          <w:footerReference r:id="rId3" w:type="default"/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 w:val="0"/>
          <w:sz w:val="24"/>
          <w:lang w:val="en-US" w:eastAsia="zh-CN"/>
        </w:rPr>
        <w:t>说明：“</w:t>
      </w:r>
      <w:r>
        <w:rPr>
          <w:rFonts w:hint="eastAsia" w:ascii="黑体" w:hAnsi="黑体" w:eastAsia="黑体" w:cs="黑体"/>
          <w:b w:val="0"/>
          <w:sz w:val="24"/>
          <w:lang w:val="en-US" w:eastAsia="zh-CN"/>
        </w:rPr>
        <w:t>专业水平证明材料、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工作业绩证明材料、综合能力证明材料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”三部分，包含但不限于上表所列内容。</w:t>
      </w:r>
    </w:p>
    <w:p w14:paraId="10195998">
      <w:pPr>
        <w:jc w:val="left"/>
        <w:rPr>
          <w:rFonts w:hint="default" w:ascii="华文仿宋" w:hAnsi="华文仿宋" w:eastAsia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件1</w:t>
      </w:r>
    </w:p>
    <w:p w14:paraId="17F0767D">
      <w:pPr>
        <w:spacing w:line="24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 w14:paraId="1FE4BF26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专业技术人才评价委托书</w:t>
      </w:r>
    </w:p>
    <w:p w14:paraId="46B8C35D">
      <w:pPr>
        <w:spacing w:line="240" w:lineRule="auto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5B349548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中国潜水救捞行业协会：</w:t>
      </w:r>
    </w:p>
    <w:p w14:paraId="24381FD0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根据协会《专业技术人才评价办法》、《中国潜水救捞行业专业技术人才评价实施细则》有关规定和要求，依据自身业务和技术进步的发展需要，对我司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同志，组织进行了全面、认真的考核评价，认为其满足协会上述专业技术人才评价要求，委托协会开展对该同志进行专业技术人才评价工作。</w:t>
      </w:r>
    </w:p>
    <w:p w14:paraId="58F8BC7B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特此委托。</w:t>
      </w:r>
    </w:p>
    <w:p w14:paraId="79735F22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0F11838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附表：</w:t>
      </w:r>
    </w:p>
    <w:p w14:paraId="29B87280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31EAC3F">
      <w:pPr>
        <w:spacing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0C397E4">
      <w:pPr>
        <w:tabs>
          <w:tab w:val="left" w:pos="2730"/>
        </w:tabs>
        <w:wordWrap/>
        <w:spacing w:line="360" w:lineRule="auto"/>
        <w:ind w:firstLine="2579" w:firstLineChars="806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公司法定代表人签名：               </w:t>
      </w:r>
    </w:p>
    <w:p w14:paraId="63123811">
      <w:pPr>
        <w:wordWrap/>
        <w:spacing w:line="360" w:lineRule="auto"/>
        <w:ind w:firstLine="4198" w:firstLineChars="1312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14578A6">
      <w:pPr>
        <w:wordWrap/>
        <w:spacing w:line="360" w:lineRule="auto"/>
        <w:ind w:firstLine="4198" w:firstLineChars="1312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公司盖章：                         </w:t>
      </w:r>
    </w:p>
    <w:p w14:paraId="67D1D806">
      <w:pPr>
        <w:wordWrap/>
        <w:spacing w:line="360" w:lineRule="auto"/>
        <w:ind w:firstLine="4198" w:firstLineChars="1312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4BB7830">
      <w:pPr>
        <w:wordWrap/>
        <w:spacing w:line="360" w:lineRule="auto"/>
        <w:ind w:firstLine="4198" w:firstLineChars="1312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期：   202  年   月   日   </w:t>
      </w:r>
    </w:p>
    <w:p w14:paraId="7374D56E">
      <w:pPr>
        <w:wordWrap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7CB73B58">
      <w:pPr>
        <w:spacing w:line="360" w:lineRule="auto"/>
        <w:jc w:val="left"/>
        <w:rPr>
          <w:rFonts w:hint="eastAsia" w:ascii="仿宋" w:hAnsi="仿宋" w:eastAsia="仿宋"/>
          <w:sz w:val="24"/>
        </w:rPr>
        <w:sectPr>
          <w:headerReference r:id="rId4" w:type="default"/>
          <w:footerReference r:id="rId5" w:type="default"/>
          <w:footerReference r:id="rId6" w:type="even"/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312" w:charSpace="0"/>
        </w:sectPr>
      </w:pPr>
    </w:p>
    <w:p w14:paraId="495877C7"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附表：</w:t>
      </w:r>
    </w:p>
    <w:p w14:paraId="01CFD1CF">
      <w:pPr>
        <w:spacing w:after="120" w:afterLines="5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  <w:t>专业技术人才评价申报人基本情况一览表</w:t>
      </w:r>
    </w:p>
    <w:p w14:paraId="266BE947">
      <w:pPr>
        <w:spacing w:after="157" w:afterLines="50"/>
        <w:rPr>
          <w:rFonts w:hint="eastAsia" w:ascii="仿宋" w:hAnsi="仿宋" w:eastAsia="仿宋" w:cs="仿宋"/>
          <w:sz w:val="24"/>
        </w:rPr>
      </w:pPr>
    </w:p>
    <w:p w14:paraId="4F587021">
      <w:pPr>
        <w:spacing w:after="157" w:afterLines="5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推荐单位（章）：                                 联系</w:t>
      </w:r>
      <w:r>
        <w:rPr>
          <w:rFonts w:hint="eastAsia" w:ascii="宋体" w:hAnsi="宋体" w:eastAsia="宋体" w:cs="宋体"/>
          <w:sz w:val="24"/>
          <w:lang w:val="en-US" w:eastAsia="zh-CN"/>
        </w:rPr>
        <w:t>人及</w:t>
      </w:r>
      <w:r>
        <w:rPr>
          <w:rFonts w:hint="eastAsia" w:ascii="宋体" w:hAnsi="宋体" w:eastAsia="宋体" w:cs="宋体"/>
          <w:sz w:val="24"/>
        </w:rPr>
        <w:t xml:space="preserve">电话：                                  年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月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tbl>
      <w:tblPr>
        <w:tblStyle w:val="9"/>
        <w:tblW w:w="13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32"/>
        <w:gridCol w:w="471"/>
        <w:gridCol w:w="1027"/>
        <w:gridCol w:w="815"/>
        <w:gridCol w:w="1196"/>
        <w:gridCol w:w="775"/>
        <w:gridCol w:w="810"/>
        <w:gridCol w:w="1067"/>
        <w:gridCol w:w="1067"/>
        <w:gridCol w:w="1067"/>
        <w:gridCol w:w="1287"/>
        <w:gridCol w:w="654"/>
        <w:gridCol w:w="641"/>
        <w:gridCol w:w="653"/>
        <w:gridCol w:w="1019"/>
      </w:tblGrid>
      <w:tr w14:paraId="2A12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8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3C58A6E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93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1C33F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47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56E49B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性别</w:t>
            </w:r>
          </w:p>
        </w:tc>
        <w:tc>
          <w:tcPr>
            <w:tcW w:w="102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1258411">
            <w:pPr>
              <w:jc w:val="center"/>
              <w:rPr>
                <w:rFonts w:hint="eastAsia" w:ascii="黑体" w:hAnsi="黑体" w:eastAsia="黑体" w:cs="黑体"/>
                <w:b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sz w:val="18"/>
                <w:szCs w:val="18"/>
              </w:rPr>
              <w:t>出生</w:t>
            </w:r>
          </w:p>
          <w:p w14:paraId="0FB27CEA">
            <w:pPr>
              <w:jc w:val="center"/>
              <w:rPr>
                <w:rFonts w:hint="eastAsia" w:ascii="黑体" w:hAnsi="黑体" w:eastAsia="黑体" w:cs="黑体"/>
                <w:b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sz w:val="18"/>
                <w:szCs w:val="18"/>
              </w:rPr>
              <w:t>年月</w:t>
            </w:r>
          </w:p>
        </w:tc>
        <w:tc>
          <w:tcPr>
            <w:tcW w:w="81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44A3C4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申报</w:t>
            </w:r>
          </w:p>
          <w:p w14:paraId="4529BFB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等级</w:t>
            </w:r>
          </w:p>
        </w:tc>
        <w:tc>
          <w:tcPr>
            <w:tcW w:w="278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42C026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学习背景</w:t>
            </w:r>
          </w:p>
        </w:tc>
        <w:tc>
          <w:tcPr>
            <w:tcW w:w="6436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5565117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所需满足的评审标准</w:t>
            </w:r>
          </w:p>
        </w:tc>
        <w:tc>
          <w:tcPr>
            <w:tcW w:w="1019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35EB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是否参加过本行业专业培训</w:t>
            </w:r>
          </w:p>
        </w:tc>
      </w:tr>
      <w:tr w14:paraId="2E1B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8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0CD05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 w14:paraId="103571A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noWrap w:val="0"/>
            <w:vAlign w:val="center"/>
          </w:tcPr>
          <w:p w14:paraId="53FF63D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 w14:paraId="01B1D9CC">
            <w:pPr>
              <w:jc w:val="center"/>
              <w:rPr>
                <w:rFonts w:hint="eastAsia" w:ascii="仿宋" w:hAnsi="仿宋" w:eastAsia="仿宋" w:cs="仿宋"/>
                <w:b w:val="0"/>
                <w:sz w:val="15"/>
                <w:szCs w:val="15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7C8B9BD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877151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毕业院校</w:t>
            </w:r>
          </w:p>
        </w:tc>
        <w:tc>
          <w:tcPr>
            <w:tcW w:w="775" w:type="dxa"/>
            <w:noWrap w:val="0"/>
            <w:vAlign w:val="center"/>
          </w:tcPr>
          <w:p w14:paraId="0BCCBD6B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4FE147A0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学历</w:t>
            </w:r>
          </w:p>
        </w:tc>
        <w:tc>
          <w:tcPr>
            <w:tcW w:w="1067" w:type="dxa"/>
            <w:noWrap w:val="0"/>
            <w:vAlign w:val="center"/>
          </w:tcPr>
          <w:p w14:paraId="0E1A12B0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所持</w:t>
            </w:r>
          </w:p>
          <w:p w14:paraId="70A0D856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技术职称</w:t>
            </w:r>
          </w:p>
        </w:tc>
        <w:tc>
          <w:tcPr>
            <w:tcW w:w="1067" w:type="dxa"/>
            <w:noWrap w:val="0"/>
            <w:vAlign w:val="center"/>
          </w:tcPr>
          <w:p w14:paraId="7B0C948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技术职称</w:t>
            </w:r>
          </w:p>
          <w:p w14:paraId="5D4CD359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年限</w:t>
            </w:r>
          </w:p>
        </w:tc>
        <w:tc>
          <w:tcPr>
            <w:tcW w:w="1067" w:type="dxa"/>
            <w:noWrap w:val="0"/>
            <w:vAlign w:val="center"/>
          </w:tcPr>
          <w:p w14:paraId="1D1C5FD9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从事专业技</w:t>
            </w:r>
          </w:p>
          <w:p w14:paraId="6EA5ED9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术工作时间</w:t>
            </w:r>
          </w:p>
        </w:tc>
        <w:tc>
          <w:tcPr>
            <w:tcW w:w="1287" w:type="dxa"/>
            <w:noWrap w:val="0"/>
            <w:vAlign w:val="center"/>
          </w:tcPr>
          <w:p w14:paraId="7996C8E6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工作年限及</w:t>
            </w:r>
          </w:p>
          <w:p w14:paraId="2AA61FF4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资历是否合格</w:t>
            </w:r>
          </w:p>
        </w:tc>
        <w:tc>
          <w:tcPr>
            <w:tcW w:w="654" w:type="dxa"/>
            <w:noWrap w:val="0"/>
            <w:vAlign w:val="center"/>
          </w:tcPr>
          <w:p w14:paraId="568BFF0A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外语</w:t>
            </w:r>
          </w:p>
          <w:p w14:paraId="34DE7BA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水平</w:t>
            </w:r>
          </w:p>
        </w:tc>
        <w:tc>
          <w:tcPr>
            <w:tcW w:w="641" w:type="dxa"/>
            <w:noWrap w:val="0"/>
            <w:vAlign w:val="center"/>
          </w:tcPr>
          <w:p w14:paraId="5B17ED3E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计算机</w:t>
            </w:r>
          </w:p>
          <w:p w14:paraId="5B90F246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水平</w:t>
            </w:r>
          </w:p>
        </w:tc>
        <w:tc>
          <w:tcPr>
            <w:tcW w:w="653" w:type="dxa"/>
            <w:noWrap w:val="0"/>
            <w:vAlign w:val="center"/>
          </w:tcPr>
          <w:p w14:paraId="1072A34C">
            <w:pPr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  <w:t>论文</w:t>
            </w:r>
          </w:p>
        </w:tc>
        <w:tc>
          <w:tcPr>
            <w:tcW w:w="101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51F179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</w:tr>
      <w:tr w14:paraId="7320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57BFD2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3E717D0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471" w:type="dxa"/>
            <w:noWrap w:val="0"/>
            <w:vAlign w:val="center"/>
          </w:tcPr>
          <w:p w14:paraId="5370C1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581FAE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79EF06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4AC06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BAB16C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A921EC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16987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F1BED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2E591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F222C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3A13A6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6D711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AC1CD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4E1866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3AE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4EAD8D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34C484C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王</w:t>
            </w:r>
          </w:p>
        </w:tc>
        <w:tc>
          <w:tcPr>
            <w:tcW w:w="471" w:type="dxa"/>
            <w:noWrap w:val="0"/>
            <w:vAlign w:val="center"/>
          </w:tcPr>
          <w:p w14:paraId="463986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7E203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6171FA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C882D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74D79A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CF1BC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CA5B1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7B4BC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FA8D8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A9029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473644D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1AD53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63359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796AA6B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913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51516C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4E71D51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李</w:t>
            </w:r>
          </w:p>
        </w:tc>
        <w:tc>
          <w:tcPr>
            <w:tcW w:w="471" w:type="dxa"/>
            <w:noWrap w:val="0"/>
            <w:vAlign w:val="center"/>
          </w:tcPr>
          <w:p w14:paraId="4E3A85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C7704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7AB659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139E4C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3FE6C5C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F5EEE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E4C92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239DE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55CC7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B7B0C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572B0F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71B8D8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30C50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70BC8B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04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10C247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312A7D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赵</w:t>
            </w:r>
          </w:p>
        </w:tc>
        <w:tc>
          <w:tcPr>
            <w:tcW w:w="471" w:type="dxa"/>
            <w:noWrap w:val="0"/>
            <w:vAlign w:val="center"/>
          </w:tcPr>
          <w:p w14:paraId="3DF272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1AE0F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0FC9BA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650FE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4DA206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22B66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8C0EC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B8912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E76A29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90AF7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709551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6C27A76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113415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736EF8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371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2C8FDE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932" w:type="dxa"/>
            <w:noWrap w:val="0"/>
            <w:vAlign w:val="center"/>
          </w:tcPr>
          <w:p w14:paraId="41CF4D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471" w:type="dxa"/>
            <w:noWrap w:val="0"/>
            <w:vAlign w:val="center"/>
          </w:tcPr>
          <w:p w14:paraId="0580B0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2E629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11A1DB8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40440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501ABB1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45D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7DBA3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797A3B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21A368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93FD25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D211D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CDF35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CE82F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19B7434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81B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</w:tcBorders>
            <w:noWrap w:val="0"/>
            <w:vAlign w:val="center"/>
          </w:tcPr>
          <w:p w14:paraId="470D5C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BFAFA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1" w:type="dxa"/>
            <w:noWrap w:val="0"/>
            <w:vAlign w:val="center"/>
          </w:tcPr>
          <w:p w14:paraId="1F8064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25DD2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noWrap w:val="0"/>
            <w:vAlign w:val="center"/>
          </w:tcPr>
          <w:p w14:paraId="3B3EEF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169E0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noWrap w:val="0"/>
            <w:vAlign w:val="center"/>
          </w:tcPr>
          <w:p w14:paraId="128B65B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89CA1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47CD1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CE544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8049F8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F1D44C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892DB2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noWrap w:val="0"/>
            <w:vAlign w:val="center"/>
          </w:tcPr>
          <w:p w14:paraId="054D37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noWrap w:val="0"/>
            <w:vAlign w:val="center"/>
          </w:tcPr>
          <w:p w14:paraId="20A9D6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color="auto" w:sz="6" w:space="0"/>
            </w:tcBorders>
            <w:noWrap w:val="0"/>
            <w:vAlign w:val="center"/>
          </w:tcPr>
          <w:p w14:paraId="476D46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EBC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E52F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32" w:type="dxa"/>
            <w:tcBorders>
              <w:bottom w:val="single" w:color="auto" w:sz="6" w:space="0"/>
            </w:tcBorders>
            <w:noWrap w:val="0"/>
            <w:vAlign w:val="center"/>
          </w:tcPr>
          <w:p w14:paraId="34D4FD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71" w:type="dxa"/>
            <w:tcBorders>
              <w:bottom w:val="single" w:color="auto" w:sz="6" w:space="0"/>
            </w:tcBorders>
            <w:noWrap w:val="0"/>
            <w:vAlign w:val="center"/>
          </w:tcPr>
          <w:p w14:paraId="40329C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27" w:type="dxa"/>
            <w:tcBorders>
              <w:bottom w:val="single" w:color="auto" w:sz="6" w:space="0"/>
            </w:tcBorders>
            <w:noWrap w:val="0"/>
            <w:vAlign w:val="center"/>
          </w:tcPr>
          <w:p w14:paraId="2E03BA8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5" w:type="dxa"/>
            <w:tcBorders>
              <w:bottom w:val="single" w:color="auto" w:sz="6" w:space="0"/>
            </w:tcBorders>
            <w:noWrap w:val="0"/>
            <w:vAlign w:val="center"/>
          </w:tcPr>
          <w:p w14:paraId="66A1D5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color="auto" w:sz="6" w:space="0"/>
            </w:tcBorders>
            <w:noWrap w:val="0"/>
            <w:vAlign w:val="center"/>
          </w:tcPr>
          <w:p w14:paraId="17DA3C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75" w:type="dxa"/>
            <w:tcBorders>
              <w:bottom w:val="single" w:color="auto" w:sz="6" w:space="0"/>
            </w:tcBorders>
            <w:noWrap w:val="0"/>
            <w:vAlign w:val="center"/>
          </w:tcPr>
          <w:p w14:paraId="5C006E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color="auto" w:sz="6" w:space="0"/>
            </w:tcBorders>
            <w:noWrap w:val="0"/>
            <w:vAlign w:val="center"/>
          </w:tcPr>
          <w:p w14:paraId="1B12D02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color="auto" w:sz="6" w:space="0"/>
            </w:tcBorders>
            <w:noWrap w:val="0"/>
            <w:vAlign w:val="center"/>
          </w:tcPr>
          <w:p w14:paraId="72DCAB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color="auto" w:sz="6" w:space="0"/>
            </w:tcBorders>
            <w:noWrap w:val="0"/>
            <w:vAlign w:val="center"/>
          </w:tcPr>
          <w:p w14:paraId="7A46A81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color="auto" w:sz="6" w:space="0"/>
            </w:tcBorders>
            <w:noWrap w:val="0"/>
            <w:vAlign w:val="center"/>
          </w:tcPr>
          <w:p w14:paraId="38E2A0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single" w:color="auto" w:sz="6" w:space="0"/>
            </w:tcBorders>
            <w:noWrap w:val="0"/>
            <w:vAlign w:val="center"/>
          </w:tcPr>
          <w:p w14:paraId="065299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single" w:color="auto" w:sz="6" w:space="0"/>
            </w:tcBorders>
            <w:noWrap w:val="0"/>
            <w:vAlign w:val="center"/>
          </w:tcPr>
          <w:p w14:paraId="6930315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color="auto" w:sz="6" w:space="0"/>
            </w:tcBorders>
            <w:noWrap w:val="0"/>
            <w:vAlign w:val="center"/>
          </w:tcPr>
          <w:p w14:paraId="000816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53" w:type="dxa"/>
            <w:tcBorders>
              <w:bottom w:val="single" w:color="auto" w:sz="6" w:space="0"/>
            </w:tcBorders>
            <w:noWrap w:val="0"/>
            <w:vAlign w:val="center"/>
          </w:tcPr>
          <w:p w14:paraId="273F2C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7A2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6DF16F52">
      <w:pPr>
        <w:spacing w:before="313" w:beforeLines="1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注：本表由推荐单位统一填写</w:t>
      </w:r>
      <w:r>
        <w:rPr>
          <w:rFonts w:hint="eastAsia" w:ascii="仿宋" w:hAnsi="仿宋" w:eastAsia="仿宋" w:cs="仿宋"/>
          <w:sz w:val="24"/>
          <w:lang w:val="en-US" w:eastAsia="zh-CN"/>
        </w:rPr>
        <w:t>并盖章</w:t>
      </w:r>
    </w:p>
    <w:p w14:paraId="300DE659">
      <w:pPr>
        <w:spacing w:line="24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br w:type="page"/>
      </w:r>
    </w:p>
    <w:p w14:paraId="079D231B">
      <w:pPr>
        <w:spacing w:after="120" w:afterLines="5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专业技术人才评价申报人员综合情况表</w:t>
      </w:r>
    </w:p>
    <w:p w14:paraId="190B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申报评价专业：                                                            申报等级：</w:t>
      </w:r>
    </w:p>
    <w:tbl>
      <w:tblPr>
        <w:tblStyle w:val="9"/>
        <w:tblW w:w="148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05"/>
        <w:gridCol w:w="240"/>
        <w:gridCol w:w="1153"/>
        <w:gridCol w:w="1999"/>
        <w:gridCol w:w="1988"/>
        <w:gridCol w:w="1515"/>
        <w:gridCol w:w="240"/>
        <w:gridCol w:w="1066"/>
        <w:gridCol w:w="2400"/>
        <w:gridCol w:w="924"/>
      </w:tblGrid>
      <w:tr w14:paraId="6E295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05" w:type="dxa"/>
            <w:gridSpan w:val="2"/>
            <w:noWrap w:val="0"/>
            <w:vAlign w:val="center"/>
          </w:tcPr>
          <w:p w14:paraId="18255129">
            <w:pPr>
              <w:tabs>
                <w:tab w:val="left" w:pos="3735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Cs w:val="21"/>
              </w:rPr>
              <w:t>基本情况</w:t>
            </w:r>
          </w:p>
        </w:tc>
        <w:tc>
          <w:tcPr>
            <w:tcW w:w="240" w:type="dxa"/>
            <w:vMerge w:val="restart"/>
            <w:noWrap w:val="0"/>
            <w:vAlign w:val="center"/>
          </w:tcPr>
          <w:p w14:paraId="6D06A8A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38A5319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Cs w:val="21"/>
              </w:rPr>
              <w:t>主要专业技术岗位工作经历</w:t>
            </w:r>
          </w:p>
        </w:tc>
        <w:tc>
          <w:tcPr>
            <w:tcW w:w="240" w:type="dxa"/>
            <w:vMerge w:val="restart"/>
            <w:noWrap w:val="0"/>
            <w:vAlign w:val="center"/>
          </w:tcPr>
          <w:p w14:paraId="7C0EE37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noWrap w:val="0"/>
            <w:vAlign w:val="center"/>
          </w:tcPr>
          <w:p w14:paraId="52AE20C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Cs w:val="21"/>
              </w:rPr>
              <w:t>专业技术工作主要业绩</w:t>
            </w:r>
          </w:p>
        </w:tc>
      </w:tr>
      <w:tr w14:paraId="307FC3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0" w:type="dxa"/>
            <w:noWrap w:val="0"/>
            <w:vAlign w:val="center"/>
          </w:tcPr>
          <w:p w14:paraId="4149BA15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805" w:type="dxa"/>
            <w:noWrap w:val="0"/>
            <w:vAlign w:val="center"/>
          </w:tcPr>
          <w:p w14:paraId="2AC075E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307C61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F7C0B22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1999" w:type="dxa"/>
            <w:noWrap w:val="0"/>
            <w:vAlign w:val="center"/>
          </w:tcPr>
          <w:p w14:paraId="61ADA8C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988" w:type="dxa"/>
            <w:noWrap w:val="0"/>
            <w:vAlign w:val="center"/>
          </w:tcPr>
          <w:p w14:paraId="00DE0BB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从事专业（项目）</w:t>
            </w:r>
          </w:p>
        </w:tc>
        <w:tc>
          <w:tcPr>
            <w:tcW w:w="1515" w:type="dxa"/>
            <w:noWrap w:val="0"/>
            <w:vAlign w:val="center"/>
          </w:tcPr>
          <w:p w14:paraId="32B5B4A5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职务或职称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1D5BFF2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40E280C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 w14:paraId="1695F9B9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专业技术工作项目、</w:t>
            </w:r>
          </w:p>
          <w:p w14:paraId="366787A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主要内容及成效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4EDA57BD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</w:t>
            </w:r>
          </w:p>
          <w:p w14:paraId="6DBC659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角色</w:t>
            </w:r>
          </w:p>
        </w:tc>
      </w:tr>
      <w:tr w14:paraId="437B7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00" w:type="dxa"/>
            <w:noWrap w:val="0"/>
            <w:vAlign w:val="center"/>
          </w:tcPr>
          <w:p w14:paraId="482864C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805" w:type="dxa"/>
            <w:noWrap w:val="0"/>
            <w:vAlign w:val="center"/>
          </w:tcPr>
          <w:p w14:paraId="7E94203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60DFD0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A0C4F0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5A2C66A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07F6F3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840014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1CD112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47D7B3F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63B669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305E35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D69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5EDA4631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805" w:type="dxa"/>
            <w:noWrap w:val="0"/>
            <w:vAlign w:val="center"/>
          </w:tcPr>
          <w:p w14:paraId="488F18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C7E1B7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899DF5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05DC0E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8D89D9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4FE01D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E1D12C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42B4FFE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2165701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2F2F55E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8883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3D68E47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3C2A8AC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D63651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69948E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1DEC1B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1CADF3E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5FBB96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29ABE7D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3A35156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1CED35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2EEB107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2C2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0A196A9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30EFA2F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08DE8B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B6D3D8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1D4EF10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5AC744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2726E7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51FF3B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5786503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0CDF65A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623680F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DA1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7B14D4FD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1DCBE23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AC34D1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59FC2299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Cs w:val="21"/>
              </w:rPr>
              <w:t>从事潜水救捞专业工作期间成果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00A32A5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07682D9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3D04C6B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811A79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1BB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612B820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20A9EC3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E13BC0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33639D86">
            <w:pPr>
              <w:tabs>
                <w:tab w:val="left" w:pos="3735"/>
              </w:tabs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(1) 科技成果及获奖情况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65D64ED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6D5B4E5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750ED9A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0D75692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E03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153371C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805" w:type="dxa"/>
            <w:noWrap w:val="0"/>
            <w:vAlign w:val="center"/>
          </w:tcPr>
          <w:p w14:paraId="73C74E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A067C3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noWrap w:val="0"/>
            <w:vAlign w:val="center"/>
          </w:tcPr>
          <w:p w14:paraId="12318944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999" w:type="dxa"/>
            <w:vMerge w:val="restart"/>
            <w:shd w:val="clear" w:color="auto" w:fill="auto"/>
            <w:noWrap w:val="0"/>
            <w:vAlign w:val="center"/>
          </w:tcPr>
          <w:p w14:paraId="48FF64AD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988" w:type="dxa"/>
            <w:vMerge w:val="restart"/>
            <w:shd w:val="clear" w:color="auto" w:fill="auto"/>
            <w:noWrap w:val="0"/>
            <w:vAlign w:val="center"/>
          </w:tcPr>
          <w:p w14:paraId="239DF539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级别与等级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220AD87E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本人角色</w:t>
            </w:r>
          </w:p>
          <w:p w14:paraId="34AFFC7B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或排名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7A97882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16084A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5EC9710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16D48A5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39346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7705C6E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805" w:type="dxa"/>
            <w:noWrap w:val="0"/>
            <w:vAlign w:val="center"/>
          </w:tcPr>
          <w:p w14:paraId="69B5847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4CF3BE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2CF25AE3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6E831C8C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vMerge w:val="continue"/>
            <w:noWrap w:val="0"/>
            <w:vAlign w:val="center"/>
          </w:tcPr>
          <w:p w14:paraId="400DC4CC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3D693BB">
            <w:pPr>
              <w:tabs>
                <w:tab w:val="left" w:pos="387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90CCB6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3421125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6FE198C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0655C64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0FA23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5C37ADD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参加工作时间</w:t>
            </w:r>
          </w:p>
        </w:tc>
        <w:tc>
          <w:tcPr>
            <w:tcW w:w="1805" w:type="dxa"/>
            <w:noWrap w:val="0"/>
            <w:vAlign w:val="center"/>
          </w:tcPr>
          <w:p w14:paraId="09179B2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21345A9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B0EC79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0B280C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2A2175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7F2E64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13E0E1F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6DEC83B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DE11F3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2A841FE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9A0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7607D41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从事专业</w:t>
            </w:r>
          </w:p>
          <w:p w14:paraId="6DF31F5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Cs w:val="21"/>
              </w:rPr>
              <w:t>年限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3E79E35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203B91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155B91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6BD8CAB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E3E674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7FA662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C40B89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4B7CFE1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1748450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70E7117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C7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7E67CAE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1AD2CAC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52BCFA5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8F07C1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FC8698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BE722D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AEC6A7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B85426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3CD9C6D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7AF93CD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058F8A8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B09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716FDF9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现专业技术</w:t>
            </w:r>
          </w:p>
          <w:p w14:paraId="743BBFD1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及年限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0FAA4B7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2E71D0B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655" w:type="dxa"/>
            <w:gridSpan w:val="4"/>
            <w:noWrap w:val="0"/>
            <w:vAlign w:val="center"/>
          </w:tcPr>
          <w:p w14:paraId="189952FA">
            <w:pPr>
              <w:tabs>
                <w:tab w:val="left" w:pos="3735"/>
              </w:tabs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(2) 代表性学术成果 （论文、著作及重要技术报告）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5988671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63A602E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7C24DC9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5D9935B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405A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466ABB7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050A861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11F8E08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noWrap w:val="0"/>
            <w:vAlign w:val="center"/>
          </w:tcPr>
          <w:p w14:paraId="69582475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999" w:type="dxa"/>
            <w:vMerge w:val="restart"/>
            <w:shd w:val="clear" w:color="auto" w:fill="auto"/>
            <w:noWrap w:val="0"/>
            <w:vAlign w:val="center"/>
          </w:tcPr>
          <w:p w14:paraId="12CC836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题目</w:t>
            </w:r>
          </w:p>
        </w:tc>
        <w:tc>
          <w:tcPr>
            <w:tcW w:w="1988" w:type="dxa"/>
            <w:vMerge w:val="restart"/>
            <w:shd w:val="clear" w:color="auto" w:fill="auto"/>
            <w:noWrap w:val="0"/>
            <w:vAlign w:val="center"/>
          </w:tcPr>
          <w:p w14:paraId="5F3149EC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刊物名称</w:t>
            </w:r>
          </w:p>
          <w:p w14:paraId="165506C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（出版单位）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043219DA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第几作者</w:t>
            </w:r>
          </w:p>
        </w:tc>
        <w:tc>
          <w:tcPr>
            <w:tcW w:w="240" w:type="dxa"/>
            <w:vMerge w:val="continue"/>
            <w:noWrap w:val="0"/>
            <w:vAlign w:val="center"/>
          </w:tcPr>
          <w:p w14:paraId="15A4E53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2F6B411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0F40A23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46C52AD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AFA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6F885B5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</w:t>
            </w:r>
          </w:p>
          <w:p w14:paraId="0E85E4B7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及等级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6706D45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96FEF4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7C8A39A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 w14:paraId="18086D8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vMerge w:val="continue"/>
            <w:noWrap w:val="0"/>
            <w:vAlign w:val="center"/>
          </w:tcPr>
          <w:p w14:paraId="58720CC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667A843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73C56AA5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restart"/>
            <w:noWrap w:val="0"/>
            <w:vAlign w:val="center"/>
          </w:tcPr>
          <w:p w14:paraId="70B9795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restart"/>
            <w:noWrap w:val="0"/>
            <w:vAlign w:val="center"/>
          </w:tcPr>
          <w:p w14:paraId="59D7770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restart"/>
            <w:noWrap w:val="0"/>
            <w:vAlign w:val="center"/>
          </w:tcPr>
          <w:p w14:paraId="1C8A878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1E2B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6BB4D863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4C53E03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DD3552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C07D17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05402E7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04D1D1F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C1AAF8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0A9BC4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 w14:paraId="3CCA6AB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188A95F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 w14:paraId="771F481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C45C5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noWrap w:val="0"/>
            <w:vAlign w:val="center"/>
          </w:tcPr>
          <w:p w14:paraId="5E85E55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计算机情况</w:t>
            </w:r>
          </w:p>
        </w:tc>
        <w:tc>
          <w:tcPr>
            <w:tcW w:w="1805" w:type="dxa"/>
            <w:noWrap w:val="0"/>
            <w:vAlign w:val="center"/>
          </w:tcPr>
          <w:p w14:paraId="64E2201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4C6CD456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shd w:val="clear" w:color="auto" w:fill="auto"/>
            <w:noWrap w:val="0"/>
            <w:vAlign w:val="center"/>
          </w:tcPr>
          <w:p w14:paraId="417FBBD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9" w:type="dxa"/>
            <w:shd w:val="clear" w:color="auto" w:fill="auto"/>
            <w:noWrap w:val="0"/>
            <w:vAlign w:val="center"/>
          </w:tcPr>
          <w:p w14:paraId="5180B09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8" w:type="dxa"/>
            <w:shd w:val="clear" w:color="auto" w:fill="auto"/>
            <w:noWrap w:val="0"/>
            <w:vAlign w:val="center"/>
          </w:tcPr>
          <w:p w14:paraId="5DF0C670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696CD1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FD9C0C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vMerge w:val="restart"/>
            <w:noWrap w:val="0"/>
            <w:vAlign w:val="center"/>
          </w:tcPr>
          <w:p w14:paraId="35176494">
            <w:pPr>
              <w:tabs>
                <w:tab w:val="left" w:pos="3735"/>
              </w:tabs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工作单位审核：</w:t>
            </w:r>
          </w:p>
          <w:p w14:paraId="486C5870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（公章）</w:t>
            </w:r>
          </w:p>
          <w:p w14:paraId="255DFD4B">
            <w:pPr>
              <w:tabs>
                <w:tab w:val="left" w:pos="3735"/>
              </w:tabs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日</w:t>
            </w:r>
          </w:p>
        </w:tc>
      </w:tr>
      <w:tr w14:paraId="3D306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restart"/>
            <w:noWrap w:val="0"/>
            <w:vAlign w:val="center"/>
          </w:tcPr>
          <w:p w14:paraId="0E138126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上年度</w:t>
            </w:r>
          </w:p>
          <w:p w14:paraId="76D540BB">
            <w:pPr>
              <w:tabs>
                <w:tab w:val="left" w:pos="3735"/>
              </w:tabs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考核情况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32F0CC98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1F2097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8AFD13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484C0F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52056F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88056D3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32E94132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vMerge w:val="continue"/>
            <w:noWrap w:val="0"/>
            <w:vAlign w:val="center"/>
          </w:tcPr>
          <w:p w14:paraId="1E90E244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D84D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00" w:type="dxa"/>
            <w:vMerge w:val="continue"/>
            <w:noWrap w:val="0"/>
            <w:vAlign w:val="center"/>
          </w:tcPr>
          <w:p w14:paraId="1AAAE6DD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4AA29417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08BE42CA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1C43DBB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AD7C4EE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22A2811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0D0A859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" w:type="dxa"/>
            <w:vMerge w:val="continue"/>
            <w:noWrap w:val="0"/>
            <w:vAlign w:val="center"/>
          </w:tcPr>
          <w:p w14:paraId="6161E9CC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90" w:type="dxa"/>
            <w:gridSpan w:val="3"/>
            <w:vMerge w:val="continue"/>
            <w:noWrap w:val="0"/>
            <w:vAlign w:val="center"/>
          </w:tcPr>
          <w:p w14:paraId="4F76C9CF">
            <w:pPr>
              <w:tabs>
                <w:tab w:val="left" w:pos="3876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31680C5">
      <w:pPr>
        <w:spacing w:line="360" w:lineRule="auto"/>
        <w:jc w:val="left"/>
        <w:rPr>
          <w:rFonts w:hint="eastAsia" w:ascii="仿宋" w:hAnsi="仿宋" w:eastAsia="仿宋"/>
          <w:sz w:val="24"/>
        </w:rPr>
        <w:sectPr>
          <w:pgSz w:w="16849" w:h="11911" w:orient="landscape"/>
          <w:pgMar w:top="1587" w:right="1701" w:bottom="1474" w:left="1440" w:header="0" w:footer="850" w:gutter="0"/>
          <w:pgNumType w:fmt="numberInDash"/>
          <w:cols w:space="0" w:num="1"/>
          <w:rtlGutter w:val="0"/>
          <w:docGrid w:linePitch="312" w:charSpace="0"/>
        </w:sectPr>
      </w:pPr>
    </w:p>
    <w:p w14:paraId="66944EA6"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19897E26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 w14:paraId="7A20724A">
      <w:pPr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</w:p>
    <w:p w14:paraId="69B8E496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中国潜水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救捞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行业协会</w:t>
      </w:r>
    </w:p>
    <w:p w14:paraId="262DB647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潜水救捞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专业技术人才评价申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26CFF3A5">
      <w:pPr>
        <w:spacing w:line="360" w:lineRule="auto"/>
        <w:ind w:firstLine="1500" w:firstLineChars="500"/>
        <w:rPr>
          <w:rFonts w:ascii="仿宋" w:hAnsi="仿宋" w:eastAsia="仿宋"/>
          <w:sz w:val="30"/>
          <w:szCs w:val="30"/>
        </w:rPr>
      </w:pPr>
    </w:p>
    <w:p w14:paraId="77C86175">
      <w:pPr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 w14:paraId="38B8049B">
      <w:pPr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 w14:paraId="518ACE08">
      <w:pPr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 w14:paraId="1F88245E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单    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4A859C14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姓    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3E329CD9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申报方式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逐级评价/转职评价/破格评价</w:t>
      </w:r>
    </w:p>
    <w:p w14:paraId="35AE4CCC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申报等级：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3046B8EC">
      <w:pPr>
        <w:tabs>
          <w:tab w:val="left" w:pos="1080"/>
          <w:tab w:val="left" w:pos="1260"/>
        </w:tabs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申报时间：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1D87022F">
      <w:pPr>
        <w:spacing w:line="360" w:lineRule="auto"/>
        <w:ind w:firstLine="2100" w:firstLineChars="700"/>
        <w:rPr>
          <w:rFonts w:hint="eastAsia" w:ascii="宋体" w:hAnsi="宋体"/>
          <w:sz w:val="30"/>
          <w:szCs w:val="30"/>
        </w:rPr>
      </w:pPr>
    </w:p>
    <w:p w14:paraId="3BD65F50">
      <w:pPr>
        <w:spacing w:line="360" w:lineRule="auto"/>
        <w:jc w:val="center"/>
        <w:outlineLvl w:val="9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中国潜水</w:t>
      </w: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救捞</w:t>
      </w:r>
      <w:r>
        <w:rPr>
          <w:rFonts w:hint="eastAsia" w:ascii="宋体" w:hAnsi="宋体"/>
          <w:b w:val="0"/>
          <w:bCs w:val="0"/>
          <w:sz w:val="32"/>
          <w:szCs w:val="32"/>
        </w:rPr>
        <w:t>行业协会制</w:t>
      </w:r>
    </w:p>
    <w:p w14:paraId="01BF84AD">
      <w:pPr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54AD88A1">
      <w:pPr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</w:p>
    <w:p w14:paraId="6E8AD0FC">
      <w:pPr>
        <w:tabs>
          <w:tab w:val="left" w:pos="1207"/>
          <w:tab w:val="left" w:pos="1809"/>
        </w:tabs>
        <w:spacing w:beforeLines="100" w:afterLines="100" w:line="58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填表说明</w:t>
      </w:r>
    </w:p>
    <w:p w14:paraId="6340ACDD"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 w14:paraId="5B33277C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1.本表仅供申报潜</w:t>
      </w:r>
      <w:r>
        <w:rPr>
          <w:rFonts w:hint="eastAsia" w:ascii="仿宋" w:hAnsi="仿宋" w:eastAsia="仿宋" w:cs="仿宋"/>
          <w:sz w:val="32"/>
          <w:szCs w:val="32"/>
        </w:rPr>
        <w:t>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救捞</w:t>
      </w:r>
      <w:r>
        <w:rPr>
          <w:rFonts w:hint="eastAsia" w:ascii="仿宋" w:hAnsi="仿宋" w:eastAsia="仿宋"/>
          <w:sz w:val="32"/>
          <w:szCs w:val="32"/>
        </w:rPr>
        <w:t>专业技术人才评价使用。</w:t>
      </w:r>
    </w:p>
    <w:p w14:paraId="654EB713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2.填写内容要具体、真实，字迹要端正、清楚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可打印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8FFEDC3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3.如填写内容较多，可另加附页。</w:t>
      </w:r>
    </w:p>
    <w:p w14:paraId="2EC87F70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4.委托单位应在相应位置加盖单位公章。</w:t>
      </w:r>
    </w:p>
    <w:p w14:paraId="2F823269">
      <w:pPr>
        <w:spacing w:line="360" w:lineRule="auto"/>
        <w:ind w:left="600" w:hanging="600" w:hangingChars="200"/>
        <w:rPr>
          <w:rFonts w:hint="eastAsia" w:ascii="仿宋" w:hAnsi="仿宋" w:eastAsia="仿宋"/>
          <w:sz w:val="30"/>
          <w:szCs w:val="30"/>
        </w:rPr>
      </w:pPr>
    </w:p>
    <w:p w14:paraId="5350A49E">
      <w:pPr>
        <w:spacing w:after="120" w:afterLines="5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（一）基本情况</w:t>
      </w:r>
    </w:p>
    <w:tbl>
      <w:tblPr>
        <w:tblStyle w:val="9"/>
        <w:tblW w:w="9058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14"/>
        <w:gridCol w:w="1137"/>
        <w:gridCol w:w="1469"/>
        <w:gridCol w:w="886"/>
        <w:gridCol w:w="1"/>
        <w:gridCol w:w="590"/>
        <w:gridCol w:w="297"/>
        <w:gridCol w:w="887"/>
        <w:gridCol w:w="1579"/>
      </w:tblGrid>
      <w:tr w14:paraId="248B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DCB5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076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6" w:space="0"/>
            </w:tcBorders>
            <w:noWrap w:val="0"/>
            <w:vAlign w:val="center"/>
          </w:tcPr>
          <w:p w14:paraId="7AB081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7885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0882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87" w:type="dxa"/>
            <w:tcBorders>
              <w:top w:val="single" w:color="auto" w:sz="6" w:space="0"/>
            </w:tcBorders>
            <w:noWrap w:val="0"/>
            <w:vAlign w:val="center"/>
          </w:tcPr>
          <w:p w14:paraId="59ACBB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F1F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 w14:paraId="1437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808CF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35F57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A88B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0EE080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D94F3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B0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62EB9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2E8FA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F8129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1B2B4F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A10A8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B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8345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EA94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D1F97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64A32F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DE58E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A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1345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460" w:type="dxa"/>
            <w:gridSpan w:val="9"/>
            <w:tcBorders>
              <w:right w:val="single" w:color="auto" w:sz="6" w:space="0"/>
            </w:tcBorders>
            <w:noWrap w:val="0"/>
            <w:vAlign w:val="center"/>
          </w:tcPr>
          <w:p w14:paraId="0C99C3D1">
            <w:pPr>
              <w:ind w:right="21" w:rightChars="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固话：         手机：          E-mail：</w:t>
            </w:r>
          </w:p>
        </w:tc>
      </w:tr>
      <w:tr w14:paraId="47A0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0CFD87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 w14:paraId="0517F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6F479C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1579" w:type="dxa"/>
            <w:tcBorders>
              <w:right w:val="single" w:color="auto" w:sz="6" w:space="0"/>
            </w:tcBorders>
            <w:noWrap w:val="0"/>
            <w:vAlign w:val="center"/>
          </w:tcPr>
          <w:p w14:paraId="505243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4B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C01E2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 w14:paraId="7807C0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13F66F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编</w:t>
            </w:r>
          </w:p>
        </w:tc>
        <w:tc>
          <w:tcPr>
            <w:tcW w:w="1579" w:type="dxa"/>
            <w:tcBorders>
              <w:right w:val="single" w:color="auto" w:sz="6" w:space="0"/>
            </w:tcBorders>
            <w:noWrap w:val="0"/>
            <w:vAlign w:val="center"/>
          </w:tcPr>
          <w:p w14:paraId="5D97A6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B0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01E9F712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41FA92AA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 w14:paraId="5B88F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231F35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从事本专业工作累计年限</w:t>
            </w:r>
          </w:p>
        </w:tc>
        <w:tc>
          <w:tcPr>
            <w:tcW w:w="1579" w:type="dxa"/>
            <w:tcBorders>
              <w:right w:val="single" w:color="auto" w:sz="6" w:space="0"/>
            </w:tcBorders>
            <w:noWrap w:val="0"/>
            <w:vAlign w:val="center"/>
          </w:tcPr>
          <w:p w14:paraId="67FEFE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A4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58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0DE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现有专业技术资格、职（执）业资格情况</w:t>
            </w:r>
          </w:p>
        </w:tc>
      </w:tr>
      <w:tr w14:paraId="0CE4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49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3C6D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资格名称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 w14:paraId="4698EC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取得时间</w:t>
            </w:r>
          </w:p>
        </w:tc>
        <w:tc>
          <w:tcPr>
            <w:tcW w:w="2763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73DE2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颁发证书单位</w:t>
            </w:r>
          </w:p>
        </w:tc>
      </w:tr>
      <w:tr w14:paraId="737E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49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652CD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gridSpan w:val="4"/>
            <w:noWrap w:val="0"/>
            <w:vAlign w:val="center"/>
          </w:tcPr>
          <w:p w14:paraId="0ED8B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07351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15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49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A896E11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gridSpan w:val="4"/>
            <w:noWrap w:val="0"/>
            <w:vAlign w:val="center"/>
          </w:tcPr>
          <w:p w14:paraId="216B49DA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81E30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1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B8B66A2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在从事专业技术工作中受过何种奖励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678550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C5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8DEBAC5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是否有过违反</w:t>
            </w:r>
          </w:p>
          <w:p w14:paraId="355DF908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职业道德行为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6C8C77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5D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07D01B2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在从事专业技术工作中受过何种处罚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7982C7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B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D2B4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懂何种外语</w:t>
            </w:r>
          </w:p>
          <w:p w14:paraId="2664D8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达到何种程度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697CC7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B0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8216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其他专业技能</w:t>
            </w:r>
          </w:p>
        </w:tc>
        <w:tc>
          <w:tcPr>
            <w:tcW w:w="6846" w:type="dxa"/>
            <w:gridSpan w:val="8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C56E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D93E9A2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（二）学习培训情况</w:t>
      </w:r>
    </w:p>
    <w:tbl>
      <w:tblPr>
        <w:tblStyle w:val="9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835"/>
        <w:gridCol w:w="2542"/>
        <w:gridCol w:w="1879"/>
      </w:tblGrid>
      <w:tr w14:paraId="741F3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51D6C7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9E631E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学习或培训</w:t>
            </w:r>
          </w:p>
          <w:p w14:paraId="28861AD1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的主要内容</w:t>
            </w:r>
          </w:p>
        </w:tc>
        <w:tc>
          <w:tcPr>
            <w:tcW w:w="254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68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学习地点及主办单位</w:t>
            </w:r>
          </w:p>
        </w:tc>
        <w:tc>
          <w:tcPr>
            <w:tcW w:w="187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52B29D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 w14:paraId="54CF6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C6D2AD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70B9F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5F058F9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67D8D0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EE75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839DBE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916241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E0646F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B07A60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0B23A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26672B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5AF55C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98D3462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6B161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BA72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22A5D2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AE3D72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21B416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DADE0F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9136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3C6D53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5B64B7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E3BEA8C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3819E0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EF6B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53BB0D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2FF7C3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D268C7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173EDB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6A737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324A2E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6AB5A6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2C3D40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5874AA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2500F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7F986B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EFE2E7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A2C472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643F44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64227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1438F2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0D25A9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4FAC99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8BC55D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0C058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783002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B4D8ED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AA6937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F64F5B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B8F33D7">
      <w:pPr>
        <w:spacing w:before="313" w:beforeLines="100" w:line="360" w:lineRule="auto"/>
        <w:rPr>
          <w:rFonts w:hint="eastAsia" w:ascii="仿宋" w:hAnsi="仿宋" w:eastAsia="仿宋"/>
          <w:sz w:val="24"/>
          <w:szCs w:val="32"/>
        </w:rPr>
        <w:sectPr>
          <w:headerReference r:id="rId7" w:type="default"/>
          <w:footerReference r:id="rId8" w:type="default"/>
          <w:footerReference r:id="rId9" w:type="even"/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仿宋" w:hAnsi="仿宋" w:eastAsia="仿宋"/>
          <w:bCs/>
          <w:sz w:val="28"/>
          <w:szCs w:val="28"/>
        </w:rPr>
        <w:t>（包括参加专业学习、业务培训、国内外进修等）</w:t>
      </w:r>
    </w:p>
    <w:p w14:paraId="55C5D680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（三）工作经历</w:t>
      </w:r>
    </w:p>
    <w:tbl>
      <w:tblPr>
        <w:tblStyle w:val="9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3071"/>
        <w:gridCol w:w="2773"/>
        <w:gridCol w:w="1845"/>
      </w:tblGrid>
      <w:tr w14:paraId="0D390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63EB69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07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2CAE1C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7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B8D40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从事何种专业技术工作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859E2F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担任职务</w:t>
            </w:r>
          </w:p>
        </w:tc>
      </w:tr>
      <w:tr w14:paraId="2766F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7DBEF0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99FDDB6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6154A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762A1F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E2AA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786FDF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DB56E01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06445A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6570A8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72F33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FD79C8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4470B77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46E8B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C13C08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51C37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8B19BE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4116E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A5AB4B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FF0B3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03C6E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3CAEB0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4C207E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CFAC5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1EC02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41EFF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D9D0D7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871D02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CB22D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9A0FA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5F7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1D1336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24A48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A35BA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264AEB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7DE9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D009DB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99D2B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5B2E1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9E4C59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74A2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64B283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0D7C7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2F08F9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1D7BE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6F09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05E9E4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193C35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AE320F5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66A4DD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24EB2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3FC2C1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8B7CC7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AA56EE8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4A973B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</w:tbl>
    <w:p w14:paraId="549C4686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31849C4D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（四）主要专业技术工作业绩</w:t>
      </w:r>
    </w:p>
    <w:tbl>
      <w:tblPr>
        <w:tblStyle w:val="9"/>
        <w:tblW w:w="90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095"/>
        <w:gridCol w:w="2567"/>
        <w:gridCol w:w="2917"/>
      </w:tblGrid>
      <w:tr w14:paraId="0228C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11223E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DD9A66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工程项目或</w:t>
            </w:r>
          </w:p>
          <w:p w14:paraId="04436BAC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课题成果名称</w:t>
            </w:r>
          </w:p>
        </w:tc>
        <w:tc>
          <w:tcPr>
            <w:tcW w:w="256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BB3F1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工作内容及本人作用</w:t>
            </w:r>
          </w:p>
          <w:p w14:paraId="64FA331D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（主持、参加、独立）</w:t>
            </w:r>
          </w:p>
        </w:tc>
        <w:tc>
          <w:tcPr>
            <w:tcW w:w="29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2634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完成情况及效果</w:t>
            </w:r>
          </w:p>
          <w:p w14:paraId="1AF8AE7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（效益情况、获奖情况、</w:t>
            </w:r>
          </w:p>
          <w:p w14:paraId="585FDDE0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专利情况等）</w:t>
            </w:r>
          </w:p>
        </w:tc>
      </w:tr>
      <w:tr w14:paraId="3D9DC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C1817B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71E44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50F1F8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720E29">
            <w:pPr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EE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D0F3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55A9F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8F8D2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82A1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1CF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1669F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987ED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5E49BA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CF369C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79E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1EC3C9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762F66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85309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FCB455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7D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A84BFA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B99D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4584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35998E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DE8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90CAC7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2D0678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33B0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30BCB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498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EA894B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4A17B6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B8DB42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A73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A95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7F0C39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7AD72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90B99C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65F37F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2275CE">
      <w:pPr>
        <w:spacing w:before="157" w:beforeLines="50" w:after="120" w:afterLines="5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包含但不限于：1.</w:t>
      </w:r>
      <w:r>
        <w:rPr>
          <w:rFonts w:hint="eastAsia" w:ascii="仿宋" w:hAnsi="仿宋" w:eastAsia="仿宋"/>
          <w:bCs/>
          <w:sz w:val="28"/>
          <w:szCs w:val="28"/>
        </w:rPr>
        <w:t>科技成果及获奖情况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2.主持的重大工程项目及课题等</w:t>
      </w:r>
      <w:r>
        <w:rPr>
          <w:rFonts w:hint="eastAsia" w:ascii="仿宋" w:hAnsi="仿宋" w:eastAsia="仿宋"/>
          <w:b w:val="0"/>
          <w:bCs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）著作、论文及重要技术报告情况</w:t>
      </w:r>
    </w:p>
    <w:tbl>
      <w:tblPr>
        <w:tblStyle w:val="9"/>
        <w:tblW w:w="904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423"/>
        <w:gridCol w:w="2943"/>
        <w:gridCol w:w="2221"/>
      </w:tblGrid>
      <w:tr w14:paraId="3628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5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81F2EA3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</w:t>
            </w:r>
          </w:p>
        </w:tc>
        <w:tc>
          <w:tcPr>
            <w:tcW w:w="2423" w:type="dxa"/>
            <w:tcBorders>
              <w:top w:val="single" w:color="auto" w:sz="6" w:space="0"/>
            </w:tcBorders>
            <w:noWrap w:val="0"/>
            <w:vAlign w:val="center"/>
          </w:tcPr>
          <w:p w14:paraId="24F5D8B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名称及内容提要</w:t>
            </w:r>
          </w:p>
        </w:tc>
        <w:tc>
          <w:tcPr>
            <w:tcW w:w="2943" w:type="dxa"/>
            <w:tcBorders>
              <w:top w:val="single" w:color="auto" w:sz="6" w:space="0"/>
            </w:tcBorders>
            <w:noWrap w:val="0"/>
            <w:vAlign w:val="center"/>
          </w:tcPr>
          <w:p w14:paraId="0000399A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出版、登载获奖或在</w:t>
            </w:r>
          </w:p>
          <w:p w14:paraId="70E0EA13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学术会议上交流情况</w:t>
            </w:r>
          </w:p>
        </w:tc>
        <w:tc>
          <w:tcPr>
            <w:tcW w:w="2221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5DBB4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合（独）著、译</w:t>
            </w:r>
          </w:p>
        </w:tc>
      </w:tr>
      <w:tr w14:paraId="4102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6FBBF4F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3" w:type="dxa"/>
            <w:noWrap w:val="0"/>
            <w:vAlign w:val="top"/>
          </w:tcPr>
          <w:p w14:paraId="6D64973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4C5BFB3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0498375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EB1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2BE4408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3" w:type="dxa"/>
            <w:noWrap w:val="0"/>
            <w:vAlign w:val="top"/>
          </w:tcPr>
          <w:p w14:paraId="21A05CE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6DD8ABD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39BDF21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71D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521A15A5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73138EB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6AAC0EA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11B2534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4E8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43096DB0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2F8346D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4A08E8E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6AF2CA4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7E8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37BB1AF8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4D44350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49FF777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00A6845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854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230AADDB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2E0114C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2E61F38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19CC938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C1C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1D4F3C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tcBorders>
              <w:bottom w:val="single" w:color="auto" w:sz="6" w:space="0"/>
            </w:tcBorders>
            <w:noWrap w:val="0"/>
            <w:vAlign w:val="top"/>
          </w:tcPr>
          <w:p w14:paraId="7DB54C7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tcBorders>
              <w:bottom w:val="single" w:color="auto" w:sz="6" w:space="0"/>
            </w:tcBorders>
            <w:noWrap w:val="0"/>
            <w:vAlign w:val="top"/>
          </w:tcPr>
          <w:p w14:paraId="798E276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FAACD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4846616">
      <w:pPr>
        <w:spacing w:line="360" w:lineRule="auto"/>
        <w:jc w:val="center"/>
        <w:rPr>
          <w:rFonts w:ascii="仿宋" w:hAnsi="仿宋" w:eastAsia="仿宋"/>
          <w:sz w:val="24"/>
        </w:rPr>
      </w:pPr>
    </w:p>
    <w:p w14:paraId="57DD9656">
      <w:pPr>
        <w:spacing w:after="0" w:afterLines="-2147483648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727D9E4C">
      <w:pPr>
        <w:spacing w:before="157" w:beforeLines="50" w:after="120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）工作总结</w:t>
      </w:r>
    </w:p>
    <w:tbl>
      <w:tblPr>
        <w:tblStyle w:val="9"/>
        <w:tblW w:w="904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3E5D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5" w:hRule="atLeast"/>
        </w:trPr>
        <w:tc>
          <w:tcPr>
            <w:tcW w:w="9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C5D93B"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65A859D6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（七）年度及任职期满考核结果</w:t>
      </w:r>
    </w:p>
    <w:tbl>
      <w:tblPr>
        <w:tblStyle w:val="9"/>
        <w:tblW w:w="904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513A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8" w:hRule="atLeast"/>
        </w:trPr>
        <w:tc>
          <w:tcPr>
            <w:tcW w:w="9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3D4B4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B91F04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9FF42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3AC2F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6BFDF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F905D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1AEA2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9632D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43886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4FAA9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50895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4A372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C698E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82039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2BF053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AAAD53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F9CB01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1F1B1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3CAFC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78B06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EA2B2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64120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06805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4C29E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56A9C3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5E417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1C9FF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27860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5B5CC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756CA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公      章</w:t>
            </w:r>
          </w:p>
          <w:p w14:paraId="48E27D1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94BCE2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                 年      月      日</w:t>
            </w:r>
          </w:p>
        </w:tc>
      </w:tr>
    </w:tbl>
    <w:p w14:paraId="08569953">
      <w:pPr>
        <w:spacing w:line="360" w:lineRule="auto"/>
        <w:jc w:val="center"/>
        <w:rPr>
          <w:rFonts w:hint="eastAsia" w:ascii="仿宋" w:hAnsi="仿宋" w:eastAsia="仿宋"/>
          <w:sz w:val="24"/>
        </w:rPr>
        <w:sectPr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312" w:charSpace="0"/>
        </w:sectPr>
      </w:pPr>
    </w:p>
    <w:tbl>
      <w:tblPr>
        <w:tblStyle w:val="9"/>
        <w:tblW w:w="9043" w:type="dxa"/>
        <w:tblInd w:w="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0D741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64DB474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　位　推　荐　意　见</w:t>
            </w:r>
          </w:p>
        </w:tc>
      </w:tr>
      <w:tr w14:paraId="19B7D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4" w:hRule="atLeast"/>
        </w:trPr>
        <w:tc>
          <w:tcPr>
            <w:tcW w:w="90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top"/>
          </w:tcPr>
          <w:p w14:paraId="3007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21CE8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中国潜水救捞行业协会：</w:t>
            </w:r>
          </w:p>
          <w:p w14:paraId="59ED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根据《中国潜水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救捞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行业专业技术人才评价实施细则》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有关规定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经我司自评，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同志满足潜水救捞专业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zh-CN" w:eastAsia="zh-CN"/>
              </w:rPr>
              <w:t>助理工程师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zh-CN" w:eastAsia="zh-CN"/>
              </w:rPr>
              <w:t>工程师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zh-CN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none"/>
                <w:lang w:val="en-US" w:eastAsia="zh-CN"/>
              </w:rPr>
              <w:t>相关标准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，符合推荐条件。现推荐该同志参加人才评价。</w:t>
            </w:r>
          </w:p>
          <w:p w14:paraId="13EB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（逐级评价推荐意见参考模板）</w:t>
            </w:r>
          </w:p>
          <w:p w14:paraId="728B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3E7F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根据《中国潜水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救捞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行业专业技术人才评价实施细则》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有关规定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我司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同志已经持有报申报相同（高、中）等级证书，并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参加过本行业的专业技术培训及从事潜水救捞专业技术工作满 1/2 年（参与团体标准编写且已发布），符合推荐条件。现推荐该同志参加转职人才评价。</w:t>
            </w:r>
          </w:p>
          <w:p w14:paraId="3112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（转职评价推荐意见参考模板）</w:t>
            </w:r>
          </w:p>
          <w:p w14:paraId="7971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6409E6D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E1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根据《中国潜水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救捞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行业专业技术人才评价实施细则》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有关规定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我司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同志专业技术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成绩显著、业绩突出，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“第九条 破格评价”的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第   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，满足破格评价要求。现推荐该同志参加破格人才评价。</w:t>
            </w:r>
          </w:p>
          <w:p w14:paraId="4826ECCD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（破格评价推荐意见参考模板）</w:t>
            </w:r>
          </w:p>
          <w:p w14:paraId="69AF98D0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6C9E9A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058B164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6AAEA9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A73871">
            <w:pPr>
              <w:wordWrap w:val="0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法定代表人（签章）：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</w:p>
          <w:p w14:paraId="3FBBA071">
            <w:pPr>
              <w:wordWrap w:val="0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CE1CB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06767377"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3F0730A2">
      <w:pPr>
        <w:spacing w:after="120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  <w:lang w:val="en-US" w:eastAsia="zh-CN"/>
        </w:rPr>
        <w:t>破格评价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</w:rPr>
        <w:t>专家推荐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  <w:lang w:val="en-US" w:eastAsia="zh-CN"/>
        </w:rPr>
        <w:t>书</w:t>
      </w:r>
    </w:p>
    <w:tbl>
      <w:tblPr>
        <w:tblStyle w:val="9"/>
        <w:tblW w:w="9043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35"/>
        <w:gridCol w:w="2578"/>
        <w:gridCol w:w="1740"/>
        <w:gridCol w:w="2171"/>
      </w:tblGrid>
      <w:tr w14:paraId="760F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276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被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835" w:type="dxa"/>
            <w:tcBorders>
              <w:top w:val="single" w:color="auto" w:sz="6" w:space="0"/>
            </w:tcBorders>
            <w:noWrap w:val="0"/>
            <w:vAlign w:val="center"/>
          </w:tcPr>
          <w:p w14:paraId="70F3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6489" w:type="dxa"/>
            <w:gridSpan w:val="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C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80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7636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022F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6CD0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22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4EB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1C1F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963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10C9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restart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 w14:paraId="7997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835" w:type="dxa"/>
            <w:noWrap w:val="0"/>
            <w:vAlign w:val="center"/>
          </w:tcPr>
          <w:p w14:paraId="7916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89D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6C8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2AB4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1AE0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04CA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8E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3D5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2678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578" w:type="dxa"/>
            <w:noWrap w:val="0"/>
            <w:vAlign w:val="center"/>
          </w:tcPr>
          <w:p w14:paraId="0D2C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D7E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获评时间</w:t>
            </w:r>
          </w:p>
        </w:tc>
        <w:tc>
          <w:tcPr>
            <w:tcW w:w="2171" w:type="dxa"/>
            <w:tcBorders>
              <w:right w:val="single" w:color="auto" w:sz="6" w:space="0"/>
            </w:tcBorders>
            <w:noWrap w:val="0"/>
            <w:vAlign w:val="center"/>
          </w:tcPr>
          <w:p w14:paraId="6761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C0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9" w:hRule="atLeast"/>
        </w:trPr>
        <w:tc>
          <w:tcPr>
            <w:tcW w:w="9043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0A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-214748364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评议意见和推荐专业技术职务建议</w:t>
            </w:r>
          </w:p>
          <w:p w14:paraId="50D92ECE">
            <w:pPr>
              <w:wordWrap/>
              <w:spacing w:before="12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 w14:paraId="2A61983B">
            <w:pPr>
              <w:wordWrap w:val="0"/>
              <w:spacing w:before="120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F3B988E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A7B3BC5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D92199D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9DF2758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3035A5A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BD8D1D9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55BFB7C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35797A8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46CFF74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49E4C69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155C47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93D484">
            <w:pPr>
              <w:wordWrap/>
              <w:spacing w:before="120" w:line="360" w:lineRule="auto"/>
              <w:ind w:firstLine="4200" w:firstLineChars="15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推荐人签字：            </w:t>
            </w:r>
          </w:p>
          <w:p w14:paraId="2C6768E0">
            <w:pPr>
              <w:wordWrap w:val="0"/>
              <w:spacing w:before="120" w:line="360" w:lineRule="auto"/>
              <w:ind w:right="426" w:rightChars="203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年     月    日 </w:t>
            </w:r>
          </w:p>
        </w:tc>
      </w:tr>
    </w:tbl>
    <w:p w14:paraId="73CF9A43">
      <w:pPr>
        <w:spacing w:line="40" w:lineRule="exact"/>
      </w:pPr>
    </w:p>
    <w:p w14:paraId="775D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p w14:paraId="65EBECFE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" w:lineRule="exact"/>
        <w:ind w:firstLine="641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10" w:type="default"/>
      <w:footerReference r:id="rId11" w:type="default"/>
      <w:pgSz w:w="11911" w:h="16849"/>
      <w:pgMar w:top="1701" w:right="1474" w:bottom="1440" w:left="1587" w:header="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972AC07-EDA0-4393-9C1B-CF7488DD16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BA37A7-9FC4-4B8C-A3EE-FFAD55A6B2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4E9D25-7D95-4100-A539-3C18C9D5A597}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BE24180-4F81-47DA-99FF-F054978B6E8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52E2900-EB60-4358-B54F-8EB6BB457B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599051C-3E68-410E-889B-F855F7AF8B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A083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7370" cy="2051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37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92001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5pt;width:43.1pt;mso-position-horizontal:center;mso-position-horizontal-relative:margin;z-index:251660288;mso-width-relative:page;mso-height-relative:page;" filled="f" stroked="f" coordsize="21600,21600" o:gfxdata="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6oOxS1AAAAAMBAAAPAAAAAAAAAAEAIAAAACIAAABkcnMvZG93bnJldi54bWxQSwECFAAUAAAA&#10;CACHTuJAnuDS67kBAABxAwAADgAAAAAAAAABACAAAAAj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92001">
                    <w:pPr>
                      <w:spacing w:before="12"/>
                      <w:ind w:left="40" w:right="0" w:firstLine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D504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4AD3B">
                          <w:pPr>
                            <w:pStyle w:val="6"/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AACDB41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4AD3B">
                    <w:pPr>
                      <w:pStyle w:val="6"/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  <w:p w14:paraId="6AACDB41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5BB09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2D0B04BE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3FC0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7794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7794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1AE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3695A762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6298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4C28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4C28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6A5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B590A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3CC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5F760846"/>
    <w:rsid w:val="00063A98"/>
    <w:rsid w:val="00F35951"/>
    <w:rsid w:val="01516FEA"/>
    <w:rsid w:val="04325B3B"/>
    <w:rsid w:val="04650D32"/>
    <w:rsid w:val="04A21746"/>
    <w:rsid w:val="05D22D9C"/>
    <w:rsid w:val="070677A2"/>
    <w:rsid w:val="09743694"/>
    <w:rsid w:val="0A574AF9"/>
    <w:rsid w:val="0AB85094"/>
    <w:rsid w:val="0AF0778E"/>
    <w:rsid w:val="0C3D0D42"/>
    <w:rsid w:val="0EF5261A"/>
    <w:rsid w:val="0FCB21B4"/>
    <w:rsid w:val="10A87B1C"/>
    <w:rsid w:val="12A665F5"/>
    <w:rsid w:val="12A74314"/>
    <w:rsid w:val="13E923C3"/>
    <w:rsid w:val="14DC7A94"/>
    <w:rsid w:val="15626585"/>
    <w:rsid w:val="17932A16"/>
    <w:rsid w:val="19E51499"/>
    <w:rsid w:val="1AC65CDB"/>
    <w:rsid w:val="1B1C4ECF"/>
    <w:rsid w:val="1C4E56D7"/>
    <w:rsid w:val="1C5046FF"/>
    <w:rsid w:val="1C765EE1"/>
    <w:rsid w:val="1D2413D7"/>
    <w:rsid w:val="1DE9023C"/>
    <w:rsid w:val="1E2318CF"/>
    <w:rsid w:val="20745325"/>
    <w:rsid w:val="212E1977"/>
    <w:rsid w:val="228E4F14"/>
    <w:rsid w:val="262D0841"/>
    <w:rsid w:val="284639D2"/>
    <w:rsid w:val="28B46C06"/>
    <w:rsid w:val="2C42277B"/>
    <w:rsid w:val="2E9F0D46"/>
    <w:rsid w:val="2EF902D3"/>
    <w:rsid w:val="2FC260AC"/>
    <w:rsid w:val="314F7216"/>
    <w:rsid w:val="31A2677F"/>
    <w:rsid w:val="332957A4"/>
    <w:rsid w:val="3394460C"/>
    <w:rsid w:val="33CF0D58"/>
    <w:rsid w:val="34415562"/>
    <w:rsid w:val="35CD3496"/>
    <w:rsid w:val="36453D49"/>
    <w:rsid w:val="366137B9"/>
    <w:rsid w:val="3A7C3B81"/>
    <w:rsid w:val="3B3911ED"/>
    <w:rsid w:val="3B6532AA"/>
    <w:rsid w:val="3DB61F95"/>
    <w:rsid w:val="3FC648AA"/>
    <w:rsid w:val="40A97083"/>
    <w:rsid w:val="411E714B"/>
    <w:rsid w:val="430B6CF8"/>
    <w:rsid w:val="43A833B4"/>
    <w:rsid w:val="466F7A66"/>
    <w:rsid w:val="46E025D7"/>
    <w:rsid w:val="46EB0126"/>
    <w:rsid w:val="48331A4F"/>
    <w:rsid w:val="4981448B"/>
    <w:rsid w:val="49A73D93"/>
    <w:rsid w:val="4A3A179C"/>
    <w:rsid w:val="4AC54CB8"/>
    <w:rsid w:val="4B6B7969"/>
    <w:rsid w:val="4E1B79E0"/>
    <w:rsid w:val="4E1D1D67"/>
    <w:rsid w:val="4F2C7509"/>
    <w:rsid w:val="50646E5C"/>
    <w:rsid w:val="50A16085"/>
    <w:rsid w:val="53F95A0C"/>
    <w:rsid w:val="53FB114F"/>
    <w:rsid w:val="54E65AEA"/>
    <w:rsid w:val="55517407"/>
    <w:rsid w:val="55F04512"/>
    <w:rsid w:val="562C39D0"/>
    <w:rsid w:val="5C761E49"/>
    <w:rsid w:val="5D183047"/>
    <w:rsid w:val="5DE11544"/>
    <w:rsid w:val="5F760846"/>
    <w:rsid w:val="602F538F"/>
    <w:rsid w:val="60BB2066"/>
    <w:rsid w:val="61116A00"/>
    <w:rsid w:val="62530BBC"/>
    <w:rsid w:val="628E1BFA"/>
    <w:rsid w:val="63163D9A"/>
    <w:rsid w:val="64C5571C"/>
    <w:rsid w:val="6559245A"/>
    <w:rsid w:val="66066A46"/>
    <w:rsid w:val="689320B4"/>
    <w:rsid w:val="68DF70D0"/>
    <w:rsid w:val="69F45392"/>
    <w:rsid w:val="6A303637"/>
    <w:rsid w:val="6C1A634D"/>
    <w:rsid w:val="6D296508"/>
    <w:rsid w:val="6E1F5C30"/>
    <w:rsid w:val="6FE81E92"/>
    <w:rsid w:val="723202B3"/>
    <w:rsid w:val="724D4476"/>
    <w:rsid w:val="73950D2D"/>
    <w:rsid w:val="74416A4F"/>
    <w:rsid w:val="755E19FF"/>
    <w:rsid w:val="75664E33"/>
    <w:rsid w:val="75A1363B"/>
    <w:rsid w:val="76F033DA"/>
    <w:rsid w:val="78AB07BD"/>
    <w:rsid w:val="78AD1B49"/>
    <w:rsid w:val="794C1B10"/>
    <w:rsid w:val="79984D55"/>
    <w:rsid w:val="799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autoRedefine/>
    <w:unhideWhenUsed/>
    <w:qFormat/>
    <w:uiPriority w:val="1"/>
    <w:pPr>
      <w:spacing w:beforeLines="0" w:afterLines="0"/>
      <w:ind w:left="202"/>
      <w:outlineLvl w:val="1"/>
    </w:pPr>
    <w:rPr>
      <w:rFonts w:hint="eastAsia" w:ascii="Microsoft JhengHei" w:hAnsi="Microsoft JhengHei" w:eastAsia="Microsoft JhengHei"/>
      <w:b/>
      <w:sz w:val="30"/>
      <w:szCs w:val="24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16">
    <w:name w:val="Table Paragraph"/>
    <w:basedOn w:val="1"/>
    <w:autoRedefine/>
    <w:unhideWhenUsed/>
    <w:qFormat/>
    <w:uiPriority w:val="1"/>
    <w:rPr>
      <w:rFonts w:hint="default"/>
      <w:sz w:val="24"/>
      <w:szCs w:val="24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val="en-US" w:eastAsia="en-US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正文文本1"/>
    <w:basedOn w:val="21"/>
    <w:autoRedefine/>
    <w:qFormat/>
    <w:uiPriority w:val="0"/>
    <w:rPr>
      <w:rFonts w:ascii="MingLiUfalt" w:hAnsi="MingLiUfalt" w:eastAsia="MingLiUfalt" w:cs="MingLiUfalt"/>
      <w:color w:val="000000"/>
      <w:spacing w:val="0"/>
      <w:w w:val="100"/>
      <w:position w:val="0"/>
      <w:sz w:val="24"/>
      <w:szCs w:val="24"/>
      <w:lang w:val="zh-TW" w:bidi="ar-SA"/>
    </w:rPr>
  </w:style>
  <w:style w:type="character" w:customStyle="1" w:styleId="21">
    <w:name w:val="正文文本_"/>
    <w:basedOn w:val="11"/>
    <w:link w:val="22"/>
    <w:autoRedefine/>
    <w:qFormat/>
    <w:locked/>
    <w:uiPriority w:val="99"/>
    <w:rPr>
      <w:rFonts w:ascii="MingLiUfalt" w:hAnsi="MingLiUfalt" w:eastAsia="MingLiUfalt" w:cs="MingLiUfalt"/>
      <w:color w:val="000000"/>
      <w:kern w:val="0"/>
      <w:sz w:val="24"/>
      <w:lang w:val="zh-TW"/>
    </w:rPr>
  </w:style>
  <w:style w:type="paragraph" w:customStyle="1" w:styleId="22">
    <w:name w:val="正文文本5"/>
    <w:basedOn w:val="1"/>
    <w:link w:val="21"/>
    <w:autoRedefine/>
    <w:qFormat/>
    <w:uiPriority w:val="0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2120</Words>
  <Characters>2143</Characters>
  <Lines>0</Lines>
  <Paragraphs>0</Paragraphs>
  <TotalTime>42</TotalTime>
  <ScaleCrop>false</ScaleCrop>
  <LinksUpToDate>false</LinksUpToDate>
  <CharactersWithSpaces>2807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2023-06-07T01:48:00Z</dcterms:created>
  <dc:creator>被坑的爹</dc:creator>
  <cp:lastModifiedBy>予</cp:lastModifiedBy>
  <cp:lastPrinted>2025-07-18T08:15:00Z</cp:lastPrinted>
  <dcterms:modified xsi:type="dcterms:W3CDTF">2026-01-28T03:15:44Z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440BE4E7DFDA4E71A49E1E905438FD66_13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