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B1F1A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附件二</w:t>
      </w:r>
    </w:p>
    <w:p w14:paraId="4748D5D3">
      <w:pPr>
        <w:jc w:val="center"/>
        <w:rPr>
          <w:rFonts w:hint="default" w:ascii="方正小标宋简体" w:hAnsi="方正小标宋简体" w:eastAsia="方正小标宋简体" w:cs="方正小标宋简体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Cs w:val="32"/>
          <w:lang w:val="en-US" w:eastAsia="zh-CN"/>
        </w:rPr>
        <w:t>海南旅游潜水发展大会装备展览会参会回执表</w:t>
      </w:r>
    </w:p>
    <w:p w14:paraId="2DB328C6">
      <w:pPr>
        <w:spacing w:line="103" w:lineRule="exact"/>
      </w:pPr>
    </w:p>
    <w:tbl>
      <w:tblPr>
        <w:tblStyle w:val="5"/>
        <w:tblW w:w="83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781"/>
        <w:gridCol w:w="2456"/>
        <w:gridCol w:w="1283"/>
        <w:gridCol w:w="777"/>
        <w:gridCol w:w="1734"/>
      </w:tblGrid>
      <w:tr w14:paraId="17509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56" w:type="dxa"/>
            <w:gridSpan w:val="2"/>
            <w:vAlign w:val="top"/>
          </w:tcPr>
          <w:p w14:paraId="6ED346C9">
            <w:pPr>
              <w:pStyle w:val="4"/>
              <w:spacing w:before="57" w:line="222" w:lineRule="auto"/>
              <w:ind w:left="27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单位名称（中文）</w:t>
            </w:r>
          </w:p>
        </w:tc>
        <w:tc>
          <w:tcPr>
            <w:tcW w:w="6250" w:type="dxa"/>
            <w:gridSpan w:val="4"/>
            <w:vAlign w:val="top"/>
          </w:tcPr>
          <w:p w14:paraId="6F8E446A">
            <w:pPr>
              <w:pStyle w:val="4"/>
              <w:spacing w:before="37" w:line="223" w:lineRule="auto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 w14:paraId="5D7A7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56" w:type="dxa"/>
            <w:gridSpan w:val="2"/>
            <w:vAlign w:val="top"/>
          </w:tcPr>
          <w:p w14:paraId="024C7914">
            <w:pPr>
              <w:pStyle w:val="4"/>
              <w:spacing w:before="55" w:line="222" w:lineRule="auto"/>
              <w:ind w:left="27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单位名称（英文）</w:t>
            </w:r>
          </w:p>
        </w:tc>
        <w:tc>
          <w:tcPr>
            <w:tcW w:w="6250" w:type="dxa"/>
            <w:gridSpan w:val="4"/>
            <w:vAlign w:val="top"/>
          </w:tcPr>
          <w:p w14:paraId="4BA1E3F6">
            <w:pPr>
              <w:rPr>
                <w:rFonts w:ascii="Arial"/>
                <w:sz w:val="24"/>
                <w:szCs w:val="24"/>
              </w:rPr>
            </w:pPr>
          </w:p>
        </w:tc>
      </w:tr>
      <w:tr w14:paraId="2228E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75" w:type="dxa"/>
            <w:vAlign w:val="top"/>
          </w:tcPr>
          <w:p w14:paraId="11747AC4">
            <w:pPr>
              <w:pStyle w:val="4"/>
              <w:spacing w:before="52" w:line="225" w:lineRule="auto"/>
              <w:ind w:left="32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3237" w:type="dxa"/>
            <w:gridSpan w:val="2"/>
            <w:vAlign w:val="top"/>
          </w:tcPr>
          <w:p w14:paraId="5D0304F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1475E5DE">
            <w:pPr>
              <w:pStyle w:val="4"/>
              <w:spacing w:before="52" w:line="224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职务</w:t>
            </w:r>
          </w:p>
        </w:tc>
        <w:tc>
          <w:tcPr>
            <w:tcW w:w="2511" w:type="dxa"/>
            <w:gridSpan w:val="2"/>
            <w:vAlign w:val="top"/>
          </w:tcPr>
          <w:p w14:paraId="1F745B78">
            <w:pPr>
              <w:rPr>
                <w:rFonts w:ascii="Arial"/>
                <w:sz w:val="24"/>
                <w:szCs w:val="24"/>
              </w:rPr>
            </w:pPr>
          </w:p>
        </w:tc>
      </w:tr>
      <w:tr w14:paraId="47C51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75" w:type="dxa"/>
            <w:vAlign w:val="top"/>
          </w:tcPr>
          <w:p w14:paraId="1D97C9A8">
            <w:pPr>
              <w:pStyle w:val="4"/>
              <w:spacing w:before="72" w:line="233" w:lineRule="auto"/>
              <w:ind w:left="42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地址</w:t>
            </w:r>
          </w:p>
        </w:tc>
        <w:tc>
          <w:tcPr>
            <w:tcW w:w="7031" w:type="dxa"/>
            <w:gridSpan w:val="5"/>
            <w:vAlign w:val="top"/>
          </w:tcPr>
          <w:p w14:paraId="6DFD46A1">
            <w:pPr>
              <w:rPr>
                <w:rFonts w:ascii="Arial"/>
                <w:sz w:val="24"/>
                <w:szCs w:val="24"/>
              </w:rPr>
            </w:pPr>
          </w:p>
        </w:tc>
      </w:tr>
      <w:tr w14:paraId="6567B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75" w:type="dxa"/>
            <w:vAlign w:val="top"/>
          </w:tcPr>
          <w:p w14:paraId="6D1369EF">
            <w:pPr>
              <w:pStyle w:val="4"/>
              <w:spacing w:before="55" w:line="224" w:lineRule="auto"/>
              <w:ind w:left="42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9"/>
                <w:sz w:val="24"/>
                <w:szCs w:val="24"/>
              </w:rPr>
              <w:t>电话</w:t>
            </w:r>
          </w:p>
        </w:tc>
        <w:tc>
          <w:tcPr>
            <w:tcW w:w="3237" w:type="dxa"/>
            <w:gridSpan w:val="2"/>
            <w:vAlign w:val="top"/>
          </w:tcPr>
          <w:p w14:paraId="1DB7B2D8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83" w:type="dxa"/>
            <w:vAlign w:val="top"/>
          </w:tcPr>
          <w:p w14:paraId="6A81BF4F">
            <w:pPr>
              <w:pStyle w:val="4"/>
              <w:spacing w:before="75" w:line="224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  <w:t>传真</w:t>
            </w:r>
          </w:p>
        </w:tc>
        <w:tc>
          <w:tcPr>
            <w:tcW w:w="2511" w:type="dxa"/>
            <w:gridSpan w:val="2"/>
            <w:vAlign w:val="top"/>
          </w:tcPr>
          <w:p w14:paraId="1A8860F8">
            <w:pPr>
              <w:rPr>
                <w:rFonts w:ascii="Arial"/>
                <w:sz w:val="24"/>
                <w:szCs w:val="24"/>
              </w:rPr>
            </w:pPr>
          </w:p>
        </w:tc>
      </w:tr>
      <w:tr w14:paraId="59BAC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275" w:type="dxa"/>
            <w:vAlign w:val="top"/>
          </w:tcPr>
          <w:p w14:paraId="2050FE7E">
            <w:pPr>
              <w:pStyle w:val="4"/>
              <w:spacing w:before="57" w:line="223" w:lineRule="auto"/>
              <w:ind w:left="40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  <w:t>手机</w:t>
            </w:r>
          </w:p>
        </w:tc>
        <w:tc>
          <w:tcPr>
            <w:tcW w:w="3237" w:type="dxa"/>
            <w:gridSpan w:val="2"/>
            <w:vAlign w:val="top"/>
          </w:tcPr>
          <w:p w14:paraId="7547620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83" w:type="dxa"/>
            <w:vAlign w:val="top"/>
          </w:tcPr>
          <w:p w14:paraId="51AC4B39">
            <w:pPr>
              <w:pStyle w:val="4"/>
              <w:spacing w:before="36" w:line="213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qq或微信</w:t>
            </w:r>
          </w:p>
        </w:tc>
        <w:tc>
          <w:tcPr>
            <w:tcW w:w="2511" w:type="dxa"/>
            <w:gridSpan w:val="2"/>
            <w:vAlign w:val="top"/>
          </w:tcPr>
          <w:p w14:paraId="132A5F31">
            <w:pPr>
              <w:rPr>
                <w:rFonts w:ascii="Arial"/>
                <w:sz w:val="24"/>
                <w:szCs w:val="24"/>
              </w:rPr>
            </w:pPr>
          </w:p>
        </w:tc>
      </w:tr>
      <w:tr w14:paraId="621B5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75" w:type="dxa"/>
            <w:vAlign w:val="top"/>
          </w:tcPr>
          <w:p w14:paraId="7177D080">
            <w:pPr>
              <w:pStyle w:val="4"/>
              <w:spacing w:before="52" w:line="222" w:lineRule="auto"/>
              <w:ind w:left="41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5"/>
                <w:sz w:val="24"/>
                <w:szCs w:val="24"/>
              </w:rPr>
              <w:t>邮箱</w:t>
            </w:r>
          </w:p>
        </w:tc>
        <w:tc>
          <w:tcPr>
            <w:tcW w:w="3237" w:type="dxa"/>
            <w:gridSpan w:val="2"/>
            <w:vAlign w:val="top"/>
          </w:tcPr>
          <w:p w14:paraId="7315853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83" w:type="dxa"/>
            <w:vAlign w:val="top"/>
          </w:tcPr>
          <w:p w14:paraId="6BE31749">
            <w:pPr>
              <w:pStyle w:val="4"/>
              <w:spacing w:before="52" w:line="225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9"/>
                <w:sz w:val="24"/>
                <w:szCs w:val="24"/>
              </w:rPr>
              <w:t>网站</w:t>
            </w:r>
          </w:p>
        </w:tc>
        <w:tc>
          <w:tcPr>
            <w:tcW w:w="2511" w:type="dxa"/>
            <w:gridSpan w:val="2"/>
            <w:vAlign w:val="top"/>
          </w:tcPr>
          <w:p w14:paraId="674DC229">
            <w:pPr>
              <w:rPr>
                <w:rFonts w:ascii="Arial"/>
                <w:sz w:val="24"/>
                <w:szCs w:val="24"/>
              </w:rPr>
            </w:pPr>
          </w:p>
        </w:tc>
      </w:tr>
      <w:tr w14:paraId="12838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306" w:type="dxa"/>
            <w:gridSpan w:val="6"/>
            <w:vAlign w:val="top"/>
          </w:tcPr>
          <w:p w14:paraId="345D728C">
            <w:pPr>
              <w:pStyle w:val="4"/>
              <w:spacing w:before="53" w:line="221" w:lineRule="auto"/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  <w:szCs w:val="24"/>
              </w:rPr>
              <w:t>展位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服务费</w:t>
            </w:r>
          </w:p>
        </w:tc>
      </w:tr>
      <w:tr w14:paraId="23F86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306" w:type="dxa"/>
            <w:gridSpan w:val="6"/>
            <w:vAlign w:val="top"/>
          </w:tcPr>
          <w:p w14:paraId="50A4F0AB">
            <w:pPr>
              <w:pStyle w:val="4"/>
              <w:spacing w:before="32" w:line="206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2"/>
                <w:sz w:val="24"/>
                <w:szCs w:val="24"/>
              </w:rPr>
              <w:sym w:font="Wingdings" w:char="00A8"/>
            </w:r>
            <w:r>
              <w:rPr>
                <w:spacing w:val="6"/>
                <w:sz w:val="24"/>
                <w:szCs w:val="24"/>
              </w:rPr>
              <w:t>展位</w:t>
            </w:r>
            <w:r>
              <w:rPr>
                <w:rFonts w:hint="eastAsia"/>
                <w:spacing w:val="6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pacing w:val="6"/>
                <w:sz w:val="24"/>
                <w:szCs w:val="24"/>
                <w:lang w:val="en-US" w:eastAsia="zh-CN"/>
              </w:rPr>
              <w:t>演讲、座谈会、签约、挂名赞助等相关展会服务项目共计28800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元人民币</w:t>
            </w:r>
          </w:p>
        </w:tc>
      </w:tr>
      <w:tr w14:paraId="1735E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306" w:type="dxa"/>
            <w:gridSpan w:val="6"/>
            <w:vAlign w:val="top"/>
          </w:tcPr>
          <w:p w14:paraId="1971A0DE">
            <w:pPr>
              <w:pStyle w:val="4"/>
              <w:spacing w:before="56" w:line="222" w:lineRule="auto"/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参加会议</w:t>
            </w:r>
          </w:p>
        </w:tc>
      </w:tr>
      <w:tr w14:paraId="72784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056" w:type="dxa"/>
            <w:gridSpan w:val="2"/>
            <w:vAlign w:val="top"/>
          </w:tcPr>
          <w:p w14:paraId="7E70D639">
            <w:pPr>
              <w:pStyle w:val="4"/>
              <w:spacing w:before="25" w:line="223" w:lineRule="auto"/>
              <w:ind w:left="99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2"/>
                <w:sz w:val="24"/>
                <w:szCs w:val="24"/>
              </w:rPr>
              <w:sym w:font="Wingdings" w:char="00A8"/>
            </w:r>
            <w:r>
              <w:rPr>
                <w:rFonts w:hint="default"/>
                <w:spacing w:val="6"/>
                <w:sz w:val="24"/>
                <w:szCs w:val="24"/>
                <w:lang w:val="en-US" w:eastAsia="zh-CN"/>
              </w:rPr>
              <w:t>潜水装备器材共享经济模式座谈会</w:t>
            </w:r>
          </w:p>
        </w:tc>
        <w:tc>
          <w:tcPr>
            <w:tcW w:w="2456" w:type="dxa"/>
            <w:vAlign w:val="top"/>
          </w:tcPr>
          <w:p w14:paraId="669AFFFD">
            <w:pPr>
              <w:pStyle w:val="4"/>
              <w:spacing w:before="24" w:line="238" w:lineRule="auto"/>
              <w:ind w:left="122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2"/>
                <w:sz w:val="24"/>
                <w:szCs w:val="24"/>
              </w:rPr>
              <w:sym w:font="Wingdings" w:char="00A8"/>
            </w:r>
            <w:r>
              <w:rPr>
                <w:rFonts w:hint="default"/>
                <w:spacing w:val="6"/>
                <w:sz w:val="24"/>
                <w:szCs w:val="24"/>
                <w:lang w:val="en-US" w:eastAsia="zh-CN"/>
              </w:rPr>
              <w:t>旅游潜水文化教育论坛</w:t>
            </w:r>
          </w:p>
        </w:tc>
        <w:tc>
          <w:tcPr>
            <w:tcW w:w="2060" w:type="dxa"/>
            <w:gridSpan w:val="2"/>
            <w:vAlign w:val="top"/>
          </w:tcPr>
          <w:p w14:paraId="7197638D">
            <w:pPr>
              <w:pStyle w:val="4"/>
              <w:spacing w:before="26"/>
              <w:ind w:left="123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o</w:t>
            </w:r>
            <w:r>
              <w:rPr>
                <w:rFonts w:hint="default"/>
                <w:spacing w:val="-2"/>
                <w:sz w:val="24"/>
                <w:szCs w:val="24"/>
                <w:lang w:val="en-US" w:eastAsia="zh-CN"/>
              </w:rPr>
              <w:t>旅游潜水未来发展方向论坛</w:t>
            </w:r>
          </w:p>
        </w:tc>
        <w:tc>
          <w:tcPr>
            <w:tcW w:w="1734" w:type="dxa"/>
            <w:vAlign w:val="top"/>
          </w:tcPr>
          <w:p w14:paraId="54A6C31C">
            <w:pPr>
              <w:pStyle w:val="4"/>
              <w:spacing w:before="25"/>
              <w:ind w:left="124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2"/>
                <w:sz w:val="24"/>
                <w:szCs w:val="24"/>
              </w:rPr>
              <w:t>o</w:t>
            </w:r>
            <w:r>
              <w:rPr>
                <w:rFonts w:hint="default"/>
                <w:spacing w:val="6"/>
                <w:sz w:val="24"/>
                <w:szCs w:val="24"/>
                <w:lang w:val="en-US" w:eastAsia="zh-CN"/>
              </w:rPr>
              <w:t>中国潜水救捞行业协会</w:t>
            </w:r>
            <w:r>
              <w:rPr>
                <w:rFonts w:hint="eastAsia"/>
                <w:spacing w:val="6"/>
                <w:sz w:val="24"/>
                <w:szCs w:val="24"/>
                <w:lang w:val="en-US" w:eastAsia="zh-CN"/>
              </w:rPr>
              <w:t>潜水员日</w:t>
            </w:r>
          </w:p>
        </w:tc>
      </w:tr>
      <w:tr w14:paraId="00C8B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056" w:type="dxa"/>
            <w:gridSpan w:val="2"/>
            <w:vAlign w:val="top"/>
          </w:tcPr>
          <w:p w14:paraId="6F223318">
            <w:pPr>
              <w:pStyle w:val="4"/>
              <w:spacing w:before="25" w:line="223" w:lineRule="auto"/>
              <w:ind w:left="93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2"/>
                <w:sz w:val="24"/>
                <w:szCs w:val="24"/>
              </w:rPr>
              <w:sym w:font="Wingdings" w:char="00A8"/>
            </w:r>
            <w:r>
              <w:rPr>
                <w:rFonts w:hint="default"/>
                <w:spacing w:val="6"/>
                <w:sz w:val="24"/>
                <w:szCs w:val="24"/>
                <w:lang w:val="en-US" w:eastAsia="zh-CN"/>
              </w:rPr>
              <w:t>城市潜水馆与海岸潜水企业跨域合作座谈会</w:t>
            </w:r>
          </w:p>
        </w:tc>
        <w:tc>
          <w:tcPr>
            <w:tcW w:w="2456" w:type="dxa"/>
            <w:vAlign w:val="top"/>
          </w:tcPr>
          <w:p w14:paraId="2B4EF285">
            <w:pPr>
              <w:pStyle w:val="4"/>
              <w:spacing w:before="25" w:line="241" w:lineRule="auto"/>
              <w:ind w:left="122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o</w:t>
            </w:r>
            <w:r>
              <w:rPr>
                <w:rFonts w:hint="default"/>
                <w:spacing w:val="6"/>
                <w:sz w:val="24"/>
                <w:szCs w:val="24"/>
                <w:lang w:val="en-US" w:eastAsia="zh-CN"/>
              </w:rPr>
              <w:t>中国旅游潜水体系规范化建设发展研讨会</w:t>
            </w:r>
          </w:p>
        </w:tc>
        <w:tc>
          <w:tcPr>
            <w:tcW w:w="2060" w:type="dxa"/>
            <w:gridSpan w:val="2"/>
            <w:vAlign w:val="top"/>
          </w:tcPr>
          <w:p w14:paraId="794EC297">
            <w:pPr>
              <w:pStyle w:val="4"/>
              <w:spacing w:before="25" w:line="239" w:lineRule="auto"/>
              <w:ind w:left="123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o</w:t>
            </w:r>
            <w:r>
              <w:rPr>
                <w:rFonts w:hint="default"/>
                <w:spacing w:val="6"/>
                <w:sz w:val="24"/>
                <w:szCs w:val="24"/>
                <w:lang w:val="en-US" w:eastAsia="zh-CN"/>
              </w:rPr>
              <w:t>中国旅游潜水体系创新成果展示会</w:t>
            </w:r>
          </w:p>
        </w:tc>
        <w:tc>
          <w:tcPr>
            <w:tcW w:w="1734" w:type="dxa"/>
            <w:vAlign w:val="top"/>
          </w:tcPr>
          <w:p w14:paraId="594D2490">
            <w:pPr>
              <w:pStyle w:val="4"/>
              <w:spacing w:before="25"/>
              <w:ind w:left="134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2"/>
                <w:sz w:val="24"/>
                <w:szCs w:val="24"/>
              </w:rPr>
              <w:t>o</w:t>
            </w:r>
            <w:r>
              <w:rPr>
                <w:rFonts w:hint="default"/>
                <w:spacing w:val="6"/>
                <w:sz w:val="24"/>
                <w:szCs w:val="24"/>
                <w:lang w:val="en-US" w:eastAsia="zh-CN"/>
              </w:rPr>
              <w:t>中国旅游潜水创新产品发布会</w:t>
            </w:r>
          </w:p>
        </w:tc>
      </w:tr>
      <w:tr w14:paraId="279C1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056" w:type="dxa"/>
            <w:gridSpan w:val="2"/>
            <w:vAlign w:val="top"/>
          </w:tcPr>
          <w:p w14:paraId="3BA25BCA">
            <w:pPr>
              <w:pStyle w:val="4"/>
              <w:spacing w:before="26" w:line="222" w:lineRule="auto"/>
              <w:ind w:left="85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2"/>
                <w:sz w:val="24"/>
                <w:szCs w:val="24"/>
              </w:rPr>
              <w:sym w:font="Wingdings" w:char="00A8"/>
            </w:r>
            <w:r>
              <w:rPr>
                <w:rFonts w:hint="default"/>
                <w:spacing w:val="6"/>
                <w:sz w:val="24"/>
                <w:szCs w:val="24"/>
                <w:lang w:val="en-US" w:eastAsia="zh-CN"/>
              </w:rPr>
              <w:t>海洋经济建设发展研讨会</w:t>
            </w:r>
          </w:p>
        </w:tc>
        <w:tc>
          <w:tcPr>
            <w:tcW w:w="2456" w:type="dxa"/>
            <w:vAlign w:val="top"/>
          </w:tcPr>
          <w:p w14:paraId="6E849989">
            <w:pPr>
              <w:pStyle w:val="4"/>
              <w:spacing w:before="27" w:line="238" w:lineRule="auto"/>
              <w:ind w:left="122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2"/>
                <w:sz w:val="24"/>
                <w:szCs w:val="24"/>
              </w:rPr>
              <w:t>o</w:t>
            </w:r>
            <w:r>
              <w:rPr>
                <w:rFonts w:hint="default"/>
                <w:spacing w:val="6"/>
                <w:sz w:val="24"/>
                <w:szCs w:val="24"/>
                <w:lang w:val="en-US" w:eastAsia="zh-CN"/>
              </w:rPr>
              <w:t>CDSA旅游潜水培训服务标准演示暨旅游潜水基地揭牌仪式</w:t>
            </w:r>
          </w:p>
        </w:tc>
        <w:tc>
          <w:tcPr>
            <w:tcW w:w="3794" w:type="dxa"/>
            <w:gridSpan w:val="3"/>
            <w:vAlign w:val="top"/>
          </w:tcPr>
          <w:p w14:paraId="716B7620">
            <w:pPr>
              <w:pStyle w:val="4"/>
              <w:spacing w:before="26" w:line="238" w:lineRule="auto"/>
              <w:ind w:left="123"/>
              <w:rPr>
                <w:sz w:val="24"/>
                <w:szCs w:val="24"/>
              </w:rPr>
            </w:pPr>
          </w:p>
        </w:tc>
      </w:tr>
      <w:tr w14:paraId="0285B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06" w:type="dxa"/>
            <w:gridSpan w:val="6"/>
            <w:vAlign w:val="top"/>
          </w:tcPr>
          <w:p w14:paraId="47A0542A">
            <w:pPr>
              <w:pStyle w:val="4"/>
              <w:spacing w:before="24" w:line="221" w:lineRule="auto"/>
              <w:ind w:left="84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2"/>
                <w:sz w:val="24"/>
                <w:szCs w:val="24"/>
              </w:rPr>
              <w:sym w:font="Wingdings" w:char="00A8"/>
            </w:r>
            <w:r>
              <w:rPr>
                <w:spacing w:val="-8"/>
                <w:sz w:val="24"/>
                <w:szCs w:val="24"/>
              </w:rPr>
              <w:t>其他，请注明：</w:t>
            </w:r>
          </w:p>
        </w:tc>
      </w:tr>
      <w:tr w14:paraId="05957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306" w:type="dxa"/>
            <w:gridSpan w:val="6"/>
            <w:vAlign w:val="top"/>
          </w:tcPr>
          <w:p w14:paraId="6E136B8D">
            <w:pPr>
              <w:pStyle w:val="4"/>
              <w:spacing w:before="55" w:line="222" w:lineRule="auto"/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单位及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产品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  <w:lang w:val="en-US" w:eastAsia="zh-CN"/>
              </w:rPr>
              <w:t>介绍</w:t>
            </w:r>
          </w:p>
        </w:tc>
      </w:tr>
      <w:tr w14:paraId="5BBC0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8306" w:type="dxa"/>
            <w:gridSpan w:val="6"/>
            <w:vAlign w:val="top"/>
          </w:tcPr>
          <w:p w14:paraId="5A3E742E">
            <w:pPr>
              <w:rPr>
                <w:rFonts w:ascii="Arial"/>
                <w:sz w:val="24"/>
                <w:szCs w:val="24"/>
              </w:rPr>
            </w:pPr>
          </w:p>
        </w:tc>
      </w:tr>
      <w:tr w14:paraId="3B8C5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8306" w:type="dxa"/>
            <w:gridSpan w:val="6"/>
            <w:vAlign w:val="top"/>
          </w:tcPr>
          <w:p w14:paraId="53DA9DDC">
            <w:pPr>
              <w:spacing w:before="65" w:line="227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单位签章：</w:t>
            </w:r>
          </w:p>
          <w:p w14:paraId="728CC859">
            <w:pPr>
              <w:spacing w:before="65" w:line="228" w:lineRule="auto"/>
              <w:ind w:left="6310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</w:p>
          <w:p w14:paraId="57DB8322">
            <w:pPr>
              <w:spacing w:before="65" w:line="228" w:lineRule="auto"/>
              <w:ind w:left="63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8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日</w:t>
            </w:r>
          </w:p>
        </w:tc>
      </w:tr>
    </w:tbl>
    <w:p w14:paraId="1711015C">
      <w:pPr>
        <w:rPr>
          <w:rFonts w:ascii="仿宋" w:hAnsi="仿宋"/>
          <w:sz w:val="24"/>
          <w:szCs w:val="24"/>
        </w:rPr>
      </w:pPr>
      <w:r>
        <w:rPr>
          <w:rFonts w:hint="eastAsia" w:ascii="仿宋" w:hAnsi="仿宋"/>
          <w:sz w:val="24"/>
          <w:szCs w:val="24"/>
        </w:rPr>
        <w:t>组委会及有关同志将竭诚为您提供服务，欢迎随时联系垂询。</w:t>
      </w:r>
    </w:p>
    <w:p w14:paraId="1D40F6AB">
      <w:pPr>
        <w:rPr>
          <w:rFonts w:ascii="仿宋" w:hAnsi="仿宋"/>
          <w:sz w:val="24"/>
          <w:szCs w:val="24"/>
        </w:rPr>
      </w:pPr>
      <w:r>
        <w:rPr>
          <w:rFonts w:hint="eastAsia" w:ascii="仿宋" w:hAnsi="仿宋"/>
          <w:sz w:val="24"/>
          <w:szCs w:val="24"/>
          <w:lang w:val="en-US" w:eastAsia="zh-CN"/>
        </w:rPr>
        <w:t>装备生产商报名</w:t>
      </w:r>
      <w:r>
        <w:rPr>
          <w:rFonts w:ascii="仿宋" w:hAnsi="仿宋"/>
          <w:sz w:val="24"/>
          <w:szCs w:val="24"/>
        </w:rPr>
        <w:t>：</w:t>
      </w:r>
      <w:r>
        <w:rPr>
          <w:rFonts w:hint="eastAsia" w:ascii="仿宋" w:hAnsi="仿宋"/>
          <w:sz w:val="24"/>
          <w:szCs w:val="24"/>
          <w:lang w:val="en-US" w:eastAsia="zh-CN"/>
        </w:rPr>
        <w:t>李老师</w:t>
      </w:r>
      <w:r>
        <w:rPr>
          <w:rFonts w:hint="eastAsia" w:ascii="仿宋" w:hAnsi="仿宋"/>
          <w:sz w:val="24"/>
          <w:szCs w:val="24"/>
        </w:rPr>
        <w:t xml:space="preserve"> </w:t>
      </w:r>
      <w:r>
        <w:rPr>
          <w:rFonts w:ascii="仿宋" w:hAnsi="仿宋"/>
          <w:sz w:val="24"/>
          <w:szCs w:val="24"/>
        </w:rPr>
        <w:t xml:space="preserve">     </w:t>
      </w:r>
      <w:r>
        <w:rPr>
          <w:rFonts w:hint="eastAsia" w:ascii="仿宋" w:hAnsi="仿宋"/>
          <w:sz w:val="24"/>
          <w:szCs w:val="24"/>
        </w:rPr>
        <w:t>电话：010-65</w:t>
      </w:r>
      <w:r>
        <w:rPr>
          <w:rFonts w:hint="eastAsia" w:ascii="仿宋" w:hAnsi="仿宋"/>
          <w:sz w:val="24"/>
          <w:szCs w:val="24"/>
          <w:lang w:val="en-US" w:eastAsia="zh-CN"/>
        </w:rPr>
        <w:t>991593</w:t>
      </w:r>
      <w:r>
        <w:rPr>
          <w:rFonts w:hint="eastAsia" w:ascii="仿宋" w:hAnsi="仿宋"/>
          <w:sz w:val="24"/>
          <w:szCs w:val="24"/>
        </w:rPr>
        <w:t xml:space="preserve">  邮箱：ywb@cdsca.org.cn</w:t>
      </w:r>
    </w:p>
    <w:p w14:paraId="5F08616F">
      <w:r>
        <w:rPr>
          <w:rFonts w:hint="eastAsia" w:ascii="仿宋" w:hAnsi="仿宋"/>
          <w:sz w:val="24"/>
          <w:szCs w:val="24"/>
          <w:lang w:val="en-US" w:eastAsia="zh-CN"/>
        </w:rPr>
        <w:t>服务型企业报名</w:t>
      </w:r>
      <w:r>
        <w:rPr>
          <w:rFonts w:hint="eastAsia" w:ascii="仿宋" w:hAnsi="仿宋"/>
          <w:sz w:val="24"/>
          <w:szCs w:val="24"/>
        </w:rPr>
        <w:t>：尉</w:t>
      </w:r>
      <w:r>
        <w:rPr>
          <w:rFonts w:hint="eastAsia" w:ascii="仿宋" w:hAnsi="仿宋"/>
          <w:sz w:val="24"/>
          <w:szCs w:val="24"/>
          <w:lang w:val="en-US" w:eastAsia="zh-CN"/>
        </w:rPr>
        <w:t>老师</w:t>
      </w:r>
      <w:r>
        <w:rPr>
          <w:rFonts w:hint="eastAsia" w:ascii="仿宋" w:hAnsi="仿宋"/>
          <w:sz w:val="24"/>
          <w:szCs w:val="24"/>
        </w:rPr>
        <w:t xml:space="preserve"> </w:t>
      </w:r>
      <w:r>
        <w:rPr>
          <w:rFonts w:hint="eastAsia" w:ascii="仿宋" w:hAnsi="仿宋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/>
          <w:sz w:val="24"/>
          <w:szCs w:val="24"/>
        </w:rPr>
        <w:t>电话：010-</w:t>
      </w:r>
      <w:r>
        <w:rPr>
          <w:rFonts w:hint="eastAsia" w:ascii="仿宋" w:hAnsi="仿宋"/>
          <w:sz w:val="24"/>
          <w:szCs w:val="24"/>
          <w:lang w:val="en-US" w:eastAsia="zh-CN"/>
        </w:rPr>
        <w:t>65991591</w:t>
      </w:r>
      <w:r>
        <w:rPr>
          <w:rFonts w:hint="eastAsia" w:ascii="仿宋" w:hAnsi="仿宋"/>
          <w:sz w:val="24"/>
          <w:szCs w:val="24"/>
        </w:rPr>
        <w:t xml:space="preserve">  邮箱：ywb@cdsca.org.cn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E7E64"/>
    <w:rsid w:val="1F5E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2026-02-03T01:06:00Z</dcterms:created>
  <dc:creator>予</dc:creator>
  <cp:lastModifiedBy>予</cp:lastModifiedBy>
  <dcterms:modified xsi:type="dcterms:W3CDTF">2026-02-03T01:07:15Z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AC5EEA21BAFA43BE8ED9CED616548C31_11</vt:lpwstr>
  </property>
  <property fmtid="{D5CDD505-2E9C-101B-9397-08002B2CF9AE}" pid="4" name="KSOTemplateDocerSaveRecord">
    <vt:lpwstr>eyJoZGlkIjoiZmQyZjU2Mzc1ZmJkOGRlMDQ5MWViN2JhY2ZkMzg2ZGEiLCJ1c2VySWQiOiI3MDczNjEzNDcifQ==</vt:lpwstr>
  </property>
</Properties>
</file>